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9BA42" w14:textId="218D8644" w:rsidR="005D5E52" w:rsidRPr="007502FE" w:rsidRDefault="009715E8" w:rsidP="007502FE">
      <w:pPr>
        <w:pStyle w:val="En-tte"/>
        <w:rPr>
          <w:rFonts w:cs="Times New Roman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9CCFAC" wp14:editId="3F6804F2">
            <wp:simplePos x="0" y="0"/>
            <wp:positionH relativeFrom="margin">
              <wp:align>right</wp:align>
            </wp:positionH>
            <wp:positionV relativeFrom="paragraph">
              <wp:posOffset>-74295</wp:posOffset>
            </wp:positionV>
            <wp:extent cx="1428750" cy="9730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6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6F4F9" wp14:editId="298AF6CD">
                <wp:simplePos x="0" y="0"/>
                <wp:positionH relativeFrom="margin">
                  <wp:posOffset>1049655</wp:posOffset>
                </wp:positionH>
                <wp:positionV relativeFrom="paragraph">
                  <wp:posOffset>-12065</wp:posOffset>
                </wp:positionV>
                <wp:extent cx="4381500" cy="182880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357AC8" w14:textId="09CE4770" w:rsidR="00490C87" w:rsidRPr="00490C87" w:rsidRDefault="00490C87" w:rsidP="00490C8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C8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90C8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90C8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SAISONNIER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D6F4F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82.65pt;margin-top:-.95pt;width:345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" filled="f" stroked="f">
                <v:textbox style="mso-fit-shape-to-text:t">
                  <w:txbxContent>
                    <w:p w14:paraId="6F357AC8" w14:textId="09CE4770" w:rsidR="00490C87" w:rsidRPr="00490C87" w:rsidRDefault="00490C87" w:rsidP="00490C8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0C8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0C8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0C8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SAISONNIER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B26E7" w14:textId="4285DAAE" w:rsidR="00011639" w:rsidRDefault="00011639" w:rsidP="00011639">
      <w:pPr>
        <w:jc w:val="right"/>
        <w:rPr>
          <w:rFonts w:cs="Times New Roman"/>
          <w:i/>
          <w:iCs/>
          <w:sz w:val="20"/>
          <w:szCs w:val="20"/>
        </w:rPr>
      </w:pPr>
    </w:p>
    <w:p w14:paraId="4A205D36" w14:textId="3EF9D671" w:rsidR="00210A48" w:rsidRPr="00011639" w:rsidRDefault="00011639" w:rsidP="007A5F2D">
      <w:pPr>
        <w:tabs>
          <w:tab w:val="left" w:pos="1230"/>
          <w:tab w:val="left" w:pos="9075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7A5F2D">
        <w:rPr>
          <w:rFonts w:cs="Times New Roman"/>
          <w:sz w:val="20"/>
          <w:szCs w:val="20"/>
        </w:rPr>
        <w:tab/>
      </w:r>
    </w:p>
    <w:tbl>
      <w:tblPr>
        <w:tblW w:w="10690" w:type="dxa"/>
        <w:tblBorders>
          <w:bottom w:val="single" w:sz="4" w:space="0" w:color="auto"/>
        </w:tblBorders>
        <w:shd w:val="clear" w:color="auto" w:fill="E6E6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E61ACD" w:rsidRPr="00994E67" w14:paraId="615ACF52" w14:textId="77777777" w:rsidTr="00B828C8">
        <w:tc>
          <w:tcPr>
            <w:tcW w:w="10690" w:type="dxa"/>
          </w:tcPr>
          <w:p w14:paraId="1E8237DC" w14:textId="36ACE302" w:rsidR="00011639" w:rsidRPr="00490C87" w:rsidRDefault="00D33EFD" w:rsidP="00011639">
            <w:pPr>
              <w:jc w:val="center"/>
              <w:rPr>
                <w:rFonts w:ascii="Arial" w:hAnsi="Arial" w:cs="Arial"/>
                <w:b/>
                <w:caps/>
                <w:color w:val="FF0000"/>
                <w:sz w:val="28"/>
                <w:szCs w:val="28"/>
              </w:rPr>
            </w:pPr>
            <w:r w:rsidRPr="00D246D5">
              <w:rPr>
                <w:rFonts w:cs="Times New Roman"/>
                <w:b/>
                <w:noProof/>
                <w:color w:val="FF0000"/>
                <w:sz w:val="28"/>
                <w:szCs w:val="28"/>
                <w:highlight w:val="yellow"/>
              </w:rPr>
              <w:drawing>
                <wp:anchor distT="0" distB="0" distL="114300" distR="114300" simplePos="0" relativeHeight="251660288" behindDoc="0" locked="0" layoutInCell="1" allowOverlap="1" wp14:anchorId="4CAAF031" wp14:editId="3C3D2548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-410845</wp:posOffset>
                  </wp:positionV>
                  <wp:extent cx="809625" cy="1001954"/>
                  <wp:effectExtent l="0" t="0" r="0" b="825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540" cy="100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F2D" w:rsidRPr="00D246D5">
              <w:rPr>
                <w:rFonts w:ascii="Arial" w:hAnsi="Arial" w:cs="Arial"/>
                <w:b/>
                <w:caps/>
                <w:color w:val="FF0000"/>
                <w:sz w:val="28"/>
                <w:szCs w:val="28"/>
                <w:highlight w:val="yellow"/>
              </w:rPr>
              <w:t xml:space="preserve">Poste de TUTRICE ou </w:t>
            </w:r>
            <w:r w:rsidR="00DA5D31" w:rsidRPr="00D246D5">
              <w:rPr>
                <w:rFonts w:ascii="Arial" w:hAnsi="Arial" w:cs="Arial"/>
                <w:b/>
                <w:caps/>
                <w:color w:val="FF0000"/>
                <w:sz w:val="28"/>
                <w:szCs w:val="28"/>
                <w:highlight w:val="yellow"/>
              </w:rPr>
              <w:t>TUTEUR DE MAISONNÉE</w:t>
            </w:r>
            <w:r w:rsidR="006A6A61" w:rsidRPr="00490C87">
              <w:rPr>
                <w:rFonts w:ascii="Arial" w:hAnsi="Arial" w:cs="Arial"/>
                <w:b/>
                <w:caps/>
                <w:color w:val="FF0000"/>
                <w:sz w:val="28"/>
                <w:szCs w:val="28"/>
              </w:rPr>
              <w:t xml:space="preserve"> </w:t>
            </w:r>
          </w:p>
          <w:p w14:paraId="04A5A295" w14:textId="788BD93C" w:rsidR="00E61ACD" w:rsidRPr="007A5F2D" w:rsidRDefault="006A6A61" w:rsidP="007A5F2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séjour de cohesion du Service national universel</w:t>
            </w:r>
          </w:p>
        </w:tc>
      </w:tr>
    </w:tbl>
    <w:p w14:paraId="73D06888" w14:textId="167DF183" w:rsidR="004C1F65" w:rsidRPr="00994E67" w:rsidRDefault="004C1F65" w:rsidP="004C1F65">
      <w:pPr>
        <w:rPr>
          <w:rFonts w:ascii="Arial" w:hAnsi="Arial" w:cs="Arial"/>
          <w:bCs/>
          <w:smallCaps/>
          <w:sz w:val="20"/>
          <w:szCs w:val="20"/>
        </w:rPr>
      </w:pPr>
    </w:p>
    <w:tbl>
      <w:tblPr>
        <w:tblW w:w="106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5"/>
      </w:tblGrid>
      <w:tr w:rsidR="007A5F2D" w:rsidRPr="00994E67" w14:paraId="4F394A3A" w14:textId="77777777" w:rsidTr="00007CF4">
        <w:trPr>
          <w:trHeight w:val="320"/>
        </w:trPr>
        <w:tc>
          <w:tcPr>
            <w:tcW w:w="10695" w:type="dxa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1D473141" w14:textId="1D800BD1" w:rsidR="007A5F2D" w:rsidRPr="00994E67" w:rsidRDefault="007A5F2D" w:rsidP="006B0382">
            <w:pPr>
              <w:pStyle w:val="Titre2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Employeur : </w:t>
            </w:r>
            <w:r w:rsidRPr="00DA5D31">
              <w:rPr>
                <w:rFonts w:ascii="Arial" w:hAnsi="Arial" w:cs="Arial"/>
                <w:b w:val="0"/>
              </w:rPr>
              <w:t>Service de la jeunesse, de l’engagement et du sport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490C87" w:rsidRPr="00994E67" w14:paraId="5B554A38" w14:textId="77777777" w:rsidTr="00007CF4">
        <w:trPr>
          <w:trHeight w:val="320"/>
        </w:trPr>
        <w:tc>
          <w:tcPr>
            <w:tcW w:w="10695" w:type="dxa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63E17513" w14:textId="22DD0806" w:rsidR="00490C87" w:rsidRPr="00994E67" w:rsidRDefault="00490C87" w:rsidP="006B0382">
            <w:pPr>
              <w:pStyle w:val="Titr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Localisation </w:t>
            </w:r>
            <w:r w:rsidRPr="00994E67">
              <w:rPr>
                <w:rFonts w:ascii="Arial" w:hAnsi="Arial" w:cs="Arial"/>
              </w:rPr>
              <w:t>géographique :</w:t>
            </w:r>
            <w:r w:rsidR="003671A2">
              <w:rPr>
                <w:rFonts w:ascii="Arial" w:hAnsi="Arial" w:cs="Arial"/>
              </w:rPr>
              <w:t xml:space="preserve"> centre d’accueil localisé </w:t>
            </w:r>
            <w:r w:rsidR="006B0382">
              <w:rPr>
                <w:rFonts w:ascii="Arial" w:hAnsi="Arial" w:cs="Arial"/>
              </w:rPr>
              <w:t>EN BRETAGNE</w:t>
            </w:r>
            <w:r w:rsidR="003671A2">
              <w:rPr>
                <w:rFonts w:ascii="Arial" w:hAnsi="Arial" w:cs="Arial"/>
              </w:rPr>
              <w:t xml:space="preserve"> (précision à venir)</w:t>
            </w:r>
          </w:p>
        </w:tc>
      </w:tr>
      <w:tr w:rsidR="007A5F2D" w:rsidRPr="00994E67" w14:paraId="7E338A40" w14:textId="77777777" w:rsidTr="00D246D5">
        <w:trPr>
          <w:cantSplit/>
          <w:trHeight w:val="210"/>
        </w:trPr>
        <w:tc>
          <w:tcPr>
            <w:tcW w:w="10695" w:type="dxa"/>
            <w:tcBorders>
              <w:top w:val="single" w:sz="18" w:space="0" w:color="FFFFFF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00"/>
          </w:tcPr>
          <w:p w14:paraId="632F1D86" w14:textId="5FA5D4A2" w:rsidR="007A5F2D" w:rsidRPr="00C7364C" w:rsidRDefault="007A5F2D" w:rsidP="007A5F2D">
            <w:pPr>
              <w:pStyle w:val="Titre2"/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</w:pPr>
            <w:r w:rsidRPr="00994E67">
              <w:rPr>
                <w:rFonts w:ascii="Arial" w:hAnsi="Arial" w:cs="Arial"/>
              </w:rPr>
              <w:t>Contexte du recrutement</w:t>
            </w:r>
            <w:r>
              <w:rPr>
                <w:rFonts w:ascii="Arial" w:hAnsi="Arial" w:cs="Arial"/>
              </w:rPr>
              <w:t xml:space="preserve"> : </w:t>
            </w:r>
            <w:r w:rsidRPr="00C7364C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 xml:space="preserve">encadrement des séjours de cohésion </w:t>
            </w:r>
            <w:r w:rsidR="00490C87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>2024</w:t>
            </w:r>
          </w:p>
          <w:p w14:paraId="720D2AE5" w14:textId="6DF976CA" w:rsidR="007A5F2D" w:rsidRPr="007A5F2D" w:rsidRDefault="004702B0" w:rsidP="00B81961">
            <w:pP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Le SNU 2024 permet </w:t>
            </w:r>
            <w:r w:rsidR="00B81961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à des </w:t>
            </w:r>
            <w: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>volontaires</w:t>
            </w:r>
            <w:r w:rsidR="007A5F2D" w:rsidRPr="004807FA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 </w:t>
            </w:r>
            <w:r w:rsidR="00B81961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de 15-17 ans </w:t>
            </w:r>
            <w:r w:rsidR="007A5F2D" w:rsidRPr="004807FA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de participer à un séjour de cohésion </w:t>
            </w:r>
            <w:r w:rsidRPr="00D246D5">
              <w:rPr>
                <w:rFonts w:ascii="Arial" w:eastAsia="Times New Roman" w:hAnsi="Arial" w:cs="Arial"/>
                <w:b/>
                <w:color w:val="2D7F17"/>
                <w:spacing w:val="-4"/>
                <w:kern w:val="0"/>
                <w:sz w:val="20"/>
                <w:szCs w:val="20"/>
              </w:rPr>
              <w:t>pendant les vacances</w:t>
            </w:r>
            <w:r w:rsidRPr="00D246D5">
              <w:rPr>
                <w:rFonts w:ascii="Arial" w:eastAsia="Times New Roman" w:hAnsi="Arial" w:cs="Arial"/>
                <w:color w:val="4F6228" w:themeColor="accent3" w:themeShade="80"/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>ou avec leur classe (</w:t>
            </w:r>
            <w:r w:rsidRPr="00D246D5">
              <w:rPr>
                <w:rFonts w:ascii="Arial" w:eastAsia="Times New Roman" w:hAnsi="Arial" w:cs="Arial"/>
                <w:b/>
                <w:color w:val="251AB8"/>
                <w:spacing w:val="-4"/>
                <w:kern w:val="0"/>
                <w:sz w:val="20"/>
                <w:szCs w:val="20"/>
              </w:rPr>
              <w:t>classe engagée</w:t>
            </w:r>
            <w:r w:rsidR="0056619C">
              <w:rPr>
                <w:rFonts w:ascii="Arial" w:eastAsia="Times New Roman" w:hAnsi="Arial" w:cs="Arial"/>
                <w:b/>
                <w:color w:val="251AB8"/>
                <w:spacing w:val="-4"/>
                <w:kern w:val="0"/>
                <w:sz w:val="20"/>
                <w:szCs w:val="20"/>
              </w:rPr>
              <w:t xml:space="preserve"> CLE</w:t>
            </w:r>
            <w: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>)</w:t>
            </w:r>
            <w:r w:rsidR="007A5F2D" w:rsidRPr="004807FA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>. L</w:t>
            </w:r>
            <w: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’encadrement </w:t>
            </w:r>
            <w:r w:rsidR="007A5F2D" w:rsidRPr="004807FA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nécessite </w:t>
            </w:r>
            <w:r w:rsidR="007A5F2D" w:rsidRPr="004807FA">
              <w:rPr>
                <w:rFonts w:ascii="Arial" w:eastAsia="Times New Roman" w:hAnsi="Arial" w:cs="Arial"/>
                <w:b/>
                <w:color w:val="FF0000"/>
                <w:spacing w:val="-4"/>
                <w:kern w:val="0"/>
                <w:sz w:val="20"/>
                <w:szCs w:val="20"/>
                <w:u w:val="single"/>
              </w:rPr>
              <w:t>une bonne conn</w:t>
            </w:r>
            <w:r>
              <w:rPr>
                <w:rFonts w:ascii="Arial" w:eastAsia="Times New Roman" w:hAnsi="Arial" w:cs="Arial"/>
                <w:b/>
                <w:color w:val="FF0000"/>
                <w:spacing w:val="-4"/>
                <w:kern w:val="0"/>
                <w:sz w:val="20"/>
                <w:szCs w:val="20"/>
                <w:u w:val="single"/>
              </w:rPr>
              <w:t xml:space="preserve">aissance des spécificités des </w:t>
            </w:r>
            <w:r w:rsidR="007A5F2D" w:rsidRPr="004807FA">
              <w:rPr>
                <w:rFonts w:ascii="Arial" w:eastAsia="Times New Roman" w:hAnsi="Arial" w:cs="Arial"/>
                <w:b/>
                <w:color w:val="FF0000"/>
                <w:spacing w:val="-4"/>
                <w:kern w:val="0"/>
                <w:sz w:val="20"/>
                <w:szCs w:val="20"/>
                <w:u w:val="single"/>
              </w:rPr>
              <w:t>15-17 ans</w:t>
            </w:r>
            <w:r w:rsidR="007A5F2D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>.</w:t>
            </w:r>
          </w:p>
        </w:tc>
      </w:tr>
      <w:tr w:rsidR="007A5F2D" w:rsidRPr="00994E67" w14:paraId="5CB83610" w14:textId="77777777" w:rsidTr="00007CF4">
        <w:trPr>
          <w:cantSplit/>
          <w:trHeight w:val="210"/>
        </w:trPr>
        <w:tc>
          <w:tcPr>
            <w:tcW w:w="10695" w:type="dxa"/>
            <w:tcBorders>
              <w:top w:val="single" w:sz="18" w:space="0" w:color="FFFFFF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9D9D9"/>
          </w:tcPr>
          <w:p w14:paraId="4524ACE6" w14:textId="44A19B72" w:rsidR="007A5F2D" w:rsidRPr="00386787" w:rsidRDefault="007A5F2D" w:rsidP="007A5F2D">
            <w:pPr>
              <w:rPr>
                <w:rFonts w:ascii="Arial" w:eastAsia="Times New Roman" w:hAnsi="Arial" w:cs="Arial"/>
                <w:kern w:val="0"/>
                <w:sz w:val="12"/>
                <w:szCs w:val="12"/>
              </w:rPr>
            </w:pPr>
          </w:p>
          <w:p w14:paraId="072BCCB1" w14:textId="47A8FA89" w:rsidR="00E5761F" w:rsidRPr="00CC067C" w:rsidRDefault="007A5F2D" w:rsidP="00F24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Le personnel encadrant sera recruté</w:t>
            </w:r>
            <w:r w:rsidR="00F31CBA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pou</w:t>
            </w:r>
            <w:r w:rsidR="00045E7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r chaque session </w:t>
            </w:r>
            <w:r w:rsidR="00B20CEA">
              <w:rPr>
                <w:rFonts w:ascii="Arial" w:eastAsia="Times New Roman" w:hAnsi="Arial" w:cs="Arial"/>
                <w:kern w:val="0"/>
                <w:sz w:val="20"/>
                <w:szCs w:val="20"/>
              </w:rPr>
              <w:t>sur 14 jours consécutifs</w:t>
            </w:r>
            <w:r w:rsidR="00631D83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(encadrement des volontaires, convoyage, préparation-rangement du centre)</w:t>
            </w:r>
            <w:r w:rsidR="00E5761F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. </w:t>
            </w:r>
            <w:r w:rsidR="00E5761F">
              <w:rPr>
                <w:rFonts w:ascii="Arial" w:hAnsi="Arial" w:cs="Arial"/>
                <w:sz w:val="20"/>
                <w:szCs w:val="20"/>
              </w:rPr>
              <w:t xml:space="preserve">Les jours de repos compensateur (jusqu’à 4) sont rémunérés et pris à chaque séjour selon le nombre de jours d’encadrement effectivement réalisés. </w:t>
            </w:r>
          </w:p>
          <w:p w14:paraId="2B09D676" w14:textId="2733BECF" w:rsidR="007A5F2D" w:rsidRDefault="007A5F2D" w:rsidP="007A5F2D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0E1AB91C" w14:textId="77777777" w:rsidR="00B20CEA" w:rsidRDefault="00B20CEA" w:rsidP="00803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jours de formation/préparation et suivi (de 2 à 5 jours) sont également à prévoir en amont du séjour. </w:t>
            </w:r>
          </w:p>
          <w:p w14:paraId="758F1184" w14:textId="5010A29A" w:rsidR="007A5F2D" w:rsidRPr="00803C71" w:rsidRDefault="00B20CEA" w:rsidP="00803C71">
            <w:pPr>
              <w:rPr>
                <w:rFonts w:ascii="Arial" w:hAnsi="Arial" w:cs="Arial"/>
                <w:sz w:val="20"/>
                <w:szCs w:val="20"/>
              </w:rPr>
            </w:pPr>
            <w:r w:rsidRPr="00B20CEA">
              <w:rPr>
                <w:rFonts w:ascii="Arial" w:hAnsi="Arial" w:cs="Arial"/>
                <w:b/>
                <w:sz w:val="20"/>
                <w:szCs w:val="20"/>
              </w:rPr>
              <w:t>Il est impératif d’y prendre part</w:t>
            </w:r>
            <w:r>
              <w:rPr>
                <w:rFonts w:ascii="Arial" w:hAnsi="Arial" w:cs="Arial"/>
                <w:sz w:val="20"/>
                <w:szCs w:val="20"/>
              </w:rPr>
              <w:t>. Les</w:t>
            </w:r>
            <w:r w:rsidR="003671A2" w:rsidRPr="00803C71">
              <w:rPr>
                <w:rFonts w:ascii="Arial" w:hAnsi="Arial" w:cs="Arial"/>
                <w:sz w:val="20"/>
                <w:szCs w:val="20"/>
              </w:rPr>
              <w:t xml:space="preserve"> dates </w:t>
            </w:r>
            <w:r>
              <w:rPr>
                <w:rFonts w:ascii="Arial" w:hAnsi="Arial" w:cs="Arial"/>
                <w:sz w:val="20"/>
                <w:szCs w:val="20"/>
              </w:rPr>
              <w:t>seront précisées ultérieurement</w:t>
            </w:r>
            <w:r w:rsidR="00887A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4CFF4B" w14:textId="6ADF9DB2" w:rsidR="007A5F2D" w:rsidRPr="00803C71" w:rsidRDefault="007A5F2D" w:rsidP="00803C7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10552" w:type="dxa"/>
              <w:tblLayout w:type="fixed"/>
              <w:tblLook w:val="04A0" w:firstRow="1" w:lastRow="0" w:firstColumn="1" w:lastColumn="0" w:noHBand="0" w:noVBand="1"/>
            </w:tblPr>
            <w:tblGrid>
              <w:gridCol w:w="5276"/>
              <w:gridCol w:w="5276"/>
            </w:tblGrid>
            <w:tr w:rsidR="00CF1B22" w14:paraId="7D1F74BD" w14:textId="77777777" w:rsidTr="00D246D5">
              <w:trPr>
                <w:trHeight w:val="458"/>
              </w:trPr>
              <w:tc>
                <w:tcPr>
                  <w:tcW w:w="5276" w:type="dxa"/>
                  <w:shd w:val="clear" w:color="auto" w:fill="92D050"/>
                  <w:vAlign w:val="center"/>
                </w:tcPr>
                <w:p w14:paraId="3A74EF92" w14:textId="1767D4A9" w:rsidR="00CF1B22" w:rsidRPr="00CF1B22" w:rsidRDefault="00CF1B22" w:rsidP="00CF1B2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 w:rsidRPr="00CF1B22">
                    <w:rPr>
                      <w:rFonts w:ascii="Arial" w:hAnsi="Arial" w:cs="Arial"/>
                      <w:b/>
                    </w:rPr>
                    <w:t>26 février au 9 mars</w:t>
                  </w:r>
                </w:p>
              </w:tc>
              <w:tc>
                <w:tcPr>
                  <w:tcW w:w="5276" w:type="dxa"/>
                  <w:shd w:val="clear" w:color="auto" w:fill="00B0F0"/>
                  <w:vAlign w:val="center"/>
                </w:tcPr>
                <w:p w14:paraId="331796A5" w14:textId="0EAE6227" w:rsidR="00CF1B22" w:rsidRPr="007A5F2D" w:rsidRDefault="00CF1B22" w:rsidP="00CF1B2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="0056619C">
                    <w:rPr>
                      <w:rFonts w:ascii="Arial" w:hAnsi="Arial" w:cs="Arial"/>
                      <w:sz w:val="20"/>
                      <w:szCs w:val="20"/>
                    </w:rPr>
                    <w:t xml:space="preserve">CLE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>
                    <w:rPr>
                      <w:rFonts w:ascii="Arial" w:hAnsi="Arial" w:cs="Arial"/>
                      <w:b/>
                    </w:rPr>
                    <w:t>11 au 23</w:t>
                  </w:r>
                  <w:r w:rsidRPr="00CF1B22">
                    <w:rPr>
                      <w:rFonts w:ascii="Arial" w:hAnsi="Arial" w:cs="Arial"/>
                      <w:b/>
                    </w:rPr>
                    <w:t xml:space="preserve"> mars</w:t>
                  </w:r>
                </w:p>
              </w:tc>
            </w:tr>
            <w:tr w:rsidR="00CF1B22" w14:paraId="0E769ABC" w14:textId="77777777" w:rsidTr="00D246D5">
              <w:trPr>
                <w:trHeight w:val="435"/>
              </w:trPr>
              <w:tc>
                <w:tcPr>
                  <w:tcW w:w="5276" w:type="dxa"/>
                  <w:shd w:val="clear" w:color="auto" w:fill="00B0F0"/>
                  <w:vAlign w:val="center"/>
                </w:tcPr>
                <w:p w14:paraId="42555C6E" w14:textId="46E692DD" w:rsidR="00CF1B22" w:rsidRPr="0046724F" w:rsidRDefault="00CF1B22" w:rsidP="00CF1B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</w:t>
                  </w:r>
                  <w:r w:rsidR="0056619C">
                    <w:rPr>
                      <w:rFonts w:ascii="Arial" w:hAnsi="Arial" w:cs="Arial"/>
                      <w:sz w:val="20"/>
                      <w:szCs w:val="20"/>
                    </w:rPr>
                    <w:t xml:space="preserve"> CLE</w:t>
                  </w:r>
                  <w:r w:rsidRPr="0056619C">
                    <w:rPr>
                      <w:rFonts w:ascii="Arial" w:hAnsi="Arial" w:cs="Arial"/>
                      <w:sz w:val="16"/>
                      <w:szCs w:val="16"/>
                    </w:rPr>
                    <w:t xml:space="preserve"> du</w:t>
                  </w:r>
                  <w:r w:rsidRPr="00CF1B22">
                    <w:rPr>
                      <w:rFonts w:ascii="Arial" w:hAnsi="Arial" w:cs="Arial"/>
                    </w:rPr>
                    <w:t xml:space="preserve"> </w:t>
                  </w:r>
                  <w:r w:rsidRPr="0056619C">
                    <w:rPr>
                      <w:rFonts w:ascii="Arial" w:hAnsi="Arial" w:cs="Arial"/>
                      <w:b/>
                    </w:rPr>
                    <w:t>25 mars au 6 avril</w:t>
                  </w:r>
                </w:p>
              </w:tc>
              <w:tc>
                <w:tcPr>
                  <w:tcW w:w="5276" w:type="dxa"/>
                  <w:shd w:val="clear" w:color="auto" w:fill="92D050"/>
                  <w:vAlign w:val="center"/>
                </w:tcPr>
                <w:p w14:paraId="5FC7C8FE" w14:textId="3AEE26C0" w:rsidR="00CF1B22" w:rsidRPr="0046724F" w:rsidRDefault="00CF1B22" w:rsidP="004702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 w:rsidR="004702B0">
                    <w:rPr>
                      <w:rFonts w:ascii="Arial" w:hAnsi="Arial" w:cs="Arial"/>
                      <w:b/>
                    </w:rPr>
                    <w:t>22 avril au 4 mai</w:t>
                  </w:r>
                </w:p>
              </w:tc>
            </w:tr>
            <w:tr w:rsidR="00DB3F95" w14:paraId="1156F40C" w14:textId="77777777" w:rsidTr="00D246D5">
              <w:trPr>
                <w:trHeight w:val="414"/>
              </w:trPr>
              <w:tc>
                <w:tcPr>
                  <w:tcW w:w="5276" w:type="dxa"/>
                  <w:shd w:val="clear" w:color="auto" w:fill="00B0F0"/>
                  <w:vAlign w:val="center"/>
                </w:tcPr>
                <w:p w14:paraId="46D4AF01" w14:textId="64A0A0FD" w:rsidR="00DB3F95" w:rsidRPr="0046724F" w:rsidRDefault="00DB3F95" w:rsidP="00DB3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="0056619C">
                    <w:rPr>
                      <w:rFonts w:ascii="Arial" w:hAnsi="Arial" w:cs="Arial"/>
                      <w:sz w:val="20"/>
                      <w:szCs w:val="20"/>
                    </w:rPr>
                    <w:t xml:space="preserve">CLE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>
                    <w:rPr>
                      <w:rFonts w:ascii="Arial" w:hAnsi="Arial" w:cs="Arial"/>
                      <w:b/>
                    </w:rPr>
                    <w:t>13 au 25 mai</w:t>
                  </w:r>
                </w:p>
              </w:tc>
              <w:tc>
                <w:tcPr>
                  <w:tcW w:w="5276" w:type="dxa"/>
                  <w:shd w:val="clear" w:color="auto" w:fill="00B0F0"/>
                  <w:vAlign w:val="center"/>
                </w:tcPr>
                <w:p w14:paraId="684A9C31" w14:textId="5A872EF5" w:rsidR="00DB3F95" w:rsidRPr="0046724F" w:rsidRDefault="00DB3F95" w:rsidP="00DB3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="0056619C">
                    <w:rPr>
                      <w:rFonts w:ascii="Arial" w:hAnsi="Arial" w:cs="Arial"/>
                      <w:sz w:val="20"/>
                      <w:szCs w:val="20"/>
                    </w:rPr>
                    <w:t xml:space="preserve">CLE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>
                    <w:rPr>
                      <w:rFonts w:ascii="Arial" w:hAnsi="Arial" w:cs="Arial"/>
                      <w:b/>
                    </w:rPr>
                    <w:t>3 au 14 juin</w:t>
                  </w:r>
                </w:p>
              </w:tc>
            </w:tr>
            <w:tr w:rsidR="00DB3F95" w14:paraId="7D0DEF2D" w14:textId="77777777" w:rsidTr="006B4020">
              <w:trPr>
                <w:trHeight w:val="406"/>
              </w:trPr>
              <w:tc>
                <w:tcPr>
                  <w:tcW w:w="5276" w:type="dxa"/>
                  <w:shd w:val="clear" w:color="auto" w:fill="92D050"/>
                  <w:vAlign w:val="center"/>
                </w:tcPr>
                <w:p w14:paraId="3ACE70B8" w14:textId="4704447A" w:rsidR="00DB3F95" w:rsidRPr="0046724F" w:rsidRDefault="00DB3F95" w:rsidP="00DB3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>
                    <w:rPr>
                      <w:rFonts w:ascii="Arial" w:hAnsi="Arial" w:cs="Arial"/>
                      <w:b/>
                    </w:rPr>
                    <w:t>17 au 28 juin</w:t>
                  </w:r>
                </w:p>
              </w:tc>
              <w:tc>
                <w:tcPr>
                  <w:tcW w:w="5276" w:type="dxa"/>
                  <w:shd w:val="clear" w:color="auto" w:fill="92D050"/>
                  <w:vAlign w:val="center"/>
                </w:tcPr>
                <w:p w14:paraId="1CC718A4" w14:textId="276983D0" w:rsidR="00DB3F95" w:rsidRPr="0046724F" w:rsidRDefault="00DB3F95" w:rsidP="00DB3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>
                    <w:rPr>
                      <w:rFonts w:ascii="Arial" w:hAnsi="Arial" w:cs="Arial"/>
                      <w:b/>
                    </w:rPr>
                    <w:t>3 au 15 juillet</w:t>
                  </w:r>
                </w:p>
              </w:tc>
            </w:tr>
          </w:tbl>
          <w:p w14:paraId="05DBCF9C" w14:textId="07BBA5DD" w:rsidR="007A5F2D" w:rsidRPr="00994E67" w:rsidRDefault="007A5F2D" w:rsidP="007A5F2D">
            <w:pPr>
              <w:pStyle w:val="Titre2"/>
              <w:tabs>
                <w:tab w:val="left" w:pos="10365"/>
              </w:tabs>
              <w:rPr>
                <w:rFonts w:ascii="Arial" w:hAnsi="Arial" w:cs="Arial"/>
              </w:rPr>
            </w:pPr>
            <w:r w:rsidRPr="00C7364C">
              <w:rPr>
                <w:rFonts w:ascii="Arial" w:eastAsia="Times New Roman" w:hAnsi="Arial" w:cs="Arial"/>
                <w:kern w:val="0"/>
              </w:rPr>
              <w:t>Possibilité de candid</w:t>
            </w:r>
            <w:r>
              <w:rPr>
                <w:rFonts w:ascii="Arial" w:eastAsia="Times New Roman" w:hAnsi="Arial" w:cs="Arial"/>
                <w:kern w:val="0"/>
              </w:rPr>
              <w:t>ater pour une seule ou plusieurs sessions.</w:t>
            </w:r>
          </w:p>
        </w:tc>
      </w:tr>
      <w:tr w:rsidR="0009495A" w:rsidRPr="00994E67" w14:paraId="19B6E11D" w14:textId="77777777" w:rsidTr="00007CF4">
        <w:tblPrEx>
          <w:shd w:val="clear" w:color="auto" w:fill="E6E6FF"/>
        </w:tblPrEx>
        <w:tc>
          <w:tcPr>
            <w:tcW w:w="10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EEBF7" w14:textId="28A23CDC" w:rsidR="0009495A" w:rsidRPr="00994E67" w:rsidRDefault="0009495A" w:rsidP="005D5E52">
            <w:pPr>
              <w:pStyle w:val="Titre1"/>
              <w:rPr>
                <w:rFonts w:ascii="Arial" w:hAnsi="Arial" w:cs="Arial"/>
              </w:rPr>
            </w:pPr>
            <w:r w:rsidRPr="00994E67">
              <w:rPr>
                <w:rFonts w:ascii="Arial" w:hAnsi="Arial" w:cs="Arial"/>
              </w:rPr>
              <w:t>Le poste et son environnement</w:t>
            </w:r>
          </w:p>
          <w:p w14:paraId="4BAF28A3" w14:textId="77777777" w:rsidR="009F151A" w:rsidRPr="00994E67" w:rsidRDefault="009F151A" w:rsidP="009F1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0DA" w:rsidRPr="00994E67" w14:paraId="0EF62485" w14:textId="77777777" w:rsidTr="00007CF4">
        <w:trPr>
          <w:trHeight w:val="304"/>
        </w:trPr>
        <w:tc>
          <w:tcPr>
            <w:tcW w:w="10695" w:type="dxa"/>
            <w:tcBorders>
              <w:top w:val="single" w:sz="4" w:space="0" w:color="auto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17E6DE98" w14:textId="2E82D381" w:rsidR="00752B29" w:rsidRPr="00994E67" w:rsidRDefault="00E86B9F" w:rsidP="00007CF4">
            <w:pPr>
              <w:pStyle w:val="Titre2"/>
              <w:rPr>
                <w:rFonts w:ascii="Arial" w:hAnsi="Arial" w:cs="Arial"/>
                <w:b w:val="0"/>
                <w:bCs w:val="0"/>
                <w:smallCaps w:val="0"/>
              </w:rPr>
            </w:pPr>
            <w:r w:rsidRPr="00994E67">
              <w:rPr>
                <w:rFonts w:ascii="Arial" w:hAnsi="Arial" w:cs="Arial"/>
              </w:rPr>
              <w:t>Fonction :</w:t>
            </w:r>
            <w:r w:rsidRPr="00994E67">
              <w:rPr>
                <w:rFonts w:ascii="Arial" w:hAnsi="Arial" w:cs="Arial"/>
                <w:b w:val="0"/>
              </w:rPr>
              <w:t xml:space="preserve"> </w:t>
            </w:r>
            <w:r w:rsidR="00007CF4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>Tutrice ou tuteur</w:t>
            </w:r>
            <w:r w:rsidR="002F5E70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 xml:space="preserve"> de maisonné</w:t>
            </w:r>
            <w:r w:rsidR="00DA5D31" w:rsidRPr="002F5E70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>e</w:t>
            </w:r>
          </w:p>
        </w:tc>
      </w:tr>
      <w:tr w:rsidR="00665D22" w:rsidRPr="00994E67" w14:paraId="220CBB0F" w14:textId="77777777" w:rsidTr="00007CF4">
        <w:tblPrEx>
          <w:shd w:val="clear" w:color="auto" w:fill="E6E6FF"/>
        </w:tblPrEx>
        <w:tc>
          <w:tcPr>
            <w:tcW w:w="1069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14:paraId="13E3B7BE" w14:textId="5376BB0F" w:rsidR="00665D22" w:rsidRPr="00056515" w:rsidRDefault="006C3B6B" w:rsidP="00007CF4">
            <w:pPr>
              <w:pStyle w:val="Titre2"/>
              <w:rPr>
                <w:rFonts w:ascii="Arial" w:hAnsi="Arial" w:cs="Arial"/>
              </w:rPr>
            </w:pPr>
            <w:r w:rsidRPr="00056515">
              <w:rPr>
                <w:rFonts w:ascii="Arial" w:hAnsi="Arial" w:cs="Arial"/>
              </w:rPr>
              <w:t xml:space="preserve">Nombre de personnes </w:t>
            </w:r>
            <w:r w:rsidR="005D5E52" w:rsidRPr="00056515">
              <w:rPr>
                <w:rFonts w:ascii="Arial" w:hAnsi="Arial" w:cs="Arial"/>
              </w:rPr>
              <w:t>à</w:t>
            </w:r>
            <w:r w:rsidR="00665D22" w:rsidRPr="00056515">
              <w:rPr>
                <w:rFonts w:ascii="Arial" w:hAnsi="Arial" w:cs="Arial"/>
              </w:rPr>
              <w:t xml:space="preserve"> encadrer :</w:t>
            </w:r>
            <w:r w:rsidR="00E30FEB" w:rsidRPr="00056515">
              <w:rPr>
                <w:rFonts w:ascii="Arial" w:hAnsi="Arial" w:cs="Arial"/>
                <w:color w:val="FF0000"/>
              </w:rPr>
              <w:t xml:space="preserve"> </w:t>
            </w:r>
            <w:r w:rsidR="002F5E70" w:rsidRPr="00056515">
              <w:rPr>
                <w:rFonts w:ascii="Arial" w:eastAsia="Times New Roman" w:hAnsi="Arial" w:cs="Arial"/>
                <w:bCs w:val="0"/>
                <w:smallCaps w:val="0"/>
                <w:kern w:val="0"/>
              </w:rPr>
              <w:t xml:space="preserve">Un tuteur de maisonnée pour 14 </w:t>
            </w:r>
            <w:r w:rsidR="002F5E70" w:rsidRPr="00007CF4">
              <w:rPr>
                <w:rFonts w:ascii="Arial" w:eastAsia="Times New Roman" w:hAnsi="Arial" w:cs="Arial"/>
                <w:bCs w:val="0"/>
                <w:smallCaps w:val="0"/>
                <w:kern w:val="0"/>
              </w:rPr>
              <w:t>volontaire</w:t>
            </w:r>
            <w:r w:rsidR="00007CF4">
              <w:rPr>
                <w:rFonts w:ascii="Arial" w:eastAsia="Times New Roman" w:hAnsi="Arial" w:cs="Arial"/>
                <w:bCs w:val="0"/>
                <w:smallCaps w:val="0"/>
                <w:kern w:val="0"/>
              </w:rPr>
              <w:t xml:space="preserve">s de </w:t>
            </w:r>
            <w:r w:rsidR="00007CF4" w:rsidRPr="00007CF4">
              <w:rPr>
                <w:rFonts w:ascii="Arial" w:hAnsi="Arial" w:cs="Arial"/>
              </w:rPr>
              <w:t>15 à 17 ans</w:t>
            </w:r>
          </w:p>
        </w:tc>
      </w:tr>
      <w:tr w:rsidR="0009495A" w:rsidRPr="00994E67" w14:paraId="57573D16" w14:textId="77777777" w:rsidTr="00007CF4">
        <w:trPr>
          <w:trHeight w:val="304"/>
        </w:trPr>
        <w:tc>
          <w:tcPr>
            <w:tcW w:w="10695" w:type="dxa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5D70E96B" w14:textId="77777777" w:rsidR="0009495A" w:rsidRPr="00056515" w:rsidRDefault="006B5019" w:rsidP="0046724F">
            <w:pPr>
              <w:pStyle w:val="Titre2"/>
              <w:spacing w:before="0" w:after="0"/>
              <w:rPr>
                <w:rFonts w:ascii="Arial" w:hAnsi="Arial" w:cs="Arial"/>
              </w:rPr>
            </w:pPr>
            <w:r w:rsidRPr="00056515">
              <w:rPr>
                <w:rFonts w:ascii="Arial" w:hAnsi="Arial" w:cs="Arial"/>
              </w:rPr>
              <w:t xml:space="preserve">Conditions particulières d’exercice : </w:t>
            </w:r>
          </w:p>
          <w:p w14:paraId="76092181" w14:textId="7F2EA942" w:rsidR="005038DC" w:rsidRPr="00007CF4" w:rsidRDefault="00007CF4" w:rsidP="009944BB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Astreinte de nuit,</w:t>
            </w:r>
            <w:r w:rsidR="002F5E70" w:rsidRPr="00276C3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logement sur site (héberge</w:t>
            </w:r>
            <w:r w:rsidR="005038DC" w:rsidRPr="00276C32">
              <w:rPr>
                <w:rFonts w:ascii="Arial" w:eastAsia="Times New Roman" w:hAnsi="Arial" w:cs="Arial"/>
                <w:kern w:val="0"/>
                <w:sz w:val="20"/>
                <w:szCs w:val="20"/>
              </w:rPr>
              <w:t>ment et pension complète inclus</w:t>
            </w:r>
            <w:r w:rsidR="002F5E70" w:rsidRPr="00276C3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et </w:t>
            </w:r>
            <w:r w:rsidR="009944BB">
              <w:rPr>
                <w:rFonts w:ascii="Arial" w:eastAsia="Times New Roman" w:hAnsi="Arial" w:cs="Arial"/>
                <w:kern w:val="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ort obligatoire d’une tenue</w:t>
            </w:r>
            <w:r w:rsidR="009944B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fournie</w:t>
            </w:r>
          </w:p>
        </w:tc>
      </w:tr>
      <w:tr w:rsidR="0009495A" w:rsidRPr="00994E67" w14:paraId="3C5EFBD0" w14:textId="77777777" w:rsidTr="00007CF4">
        <w:tblPrEx>
          <w:shd w:val="clear" w:color="auto" w:fill="E6E6FF"/>
        </w:tblPrEx>
        <w:tc>
          <w:tcPr>
            <w:tcW w:w="1069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9D9D9" w:themeFill="background1" w:themeFillShade="D9"/>
          </w:tcPr>
          <w:p w14:paraId="58B359A9" w14:textId="4F7609C7" w:rsidR="00536365" w:rsidRDefault="00DA5D31" w:rsidP="00CA36D1">
            <w:pPr>
              <w:pStyle w:val="Titre2"/>
              <w:spacing w:before="0" w:after="0"/>
              <w:jc w:val="both"/>
              <w:rPr>
                <w:rFonts w:ascii="Arial" w:eastAsia="Times New Roman" w:hAnsi="Arial" w:cs="Arial"/>
                <w:kern w:val="0"/>
              </w:rPr>
            </w:pPr>
            <w:r w:rsidRPr="00056515">
              <w:rPr>
                <w:rFonts w:ascii="Arial" w:hAnsi="Arial" w:cs="Arial"/>
                <w:u w:val="single"/>
              </w:rPr>
              <w:t>Description du dispositif</w:t>
            </w:r>
            <w:r w:rsidR="006C3B6B" w:rsidRPr="00056515">
              <w:rPr>
                <w:rFonts w:ascii="Arial" w:hAnsi="Arial" w:cs="Arial"/>
              </w:rPr>
              <w:t> </w:t>
            </w:r>
            <w:r w:rsidR="0009495A" w:rsidRPr="00056515">
              <w:rPr>
                <w:rFonts w:ascii="Arial" w:hAnsi="Arial" w:cs="Arial"/>
              </w:rPr>
              <w:t xml:space="preserve">: </w:t>
            </w:r>
            <w:r w:rsidR="0046724F">
              <w:rPr>
                <w:rFonts w:ascii="Arial" w:hAnsi="Arial" w:cs="Arial"/>
              </w:rPr>
              <w:t xml:space="preserve"> </w:t>
            </w:r>
            <w:r w:rsidRPr="0046724F">
              <w:rPr>
                <w:rFonts w:ascii="Arial" w:eastAsia="Times New Roman" w:hAnsi="Arial" w:cs="Arial"/>
                <w:b w:val="0"/>
                <w:smallCaps w:val="0"/>
                <w:kern w:val="0"/>
              </w:rPr>
              <w:t>Le SNU est un dispositif d’émancipation et de</w:t>
            </w:r>
            <w:r w:rsidR="00007CF4" w:rsidRPr="0046724F">
              <w:rPr>
                <w:rFonts w:ascii="Arial" w:eastAsia="Times New Roman" w:hAnsi="Arial" w:cs="Arial"/>
                <w:b w:val="0"/>
                <w:smallCaps w:val="0"/>
                <w:kern w:val="0"/>
              </w:rPr>
              <w:t xml:space="preserve"> responsabilisation des jeunes volontaires, âgés entre 15 et 17 ans</w:t>
            </w:r>
            <w:r w:rsidR="0046724F" w:rsidRPr="0046724F">
              <w:rPr>
                <w:rFonts w:ascii="Arial" w:eastAsia="Times New Roman" w:hAnsi="Arial" w:cs="Arial"/>
                <w:b w:val="0"/>
                <w:smallCaps w:val="0"/>
                <w:kern w:val="0"/>
              </w:rPr>
              <w:t xml:space="preserve">. </w:t>
            </w:r>
            <w:r w:rsidR="00536365" w:rsidRPr="0046724F">
              <w:rPr>
                <w:rFonts w:ascii="Arial" w:eastAsia="Times New Roman" w:hAnsi="Arial" w:cs="Arial"/>
                <w:b w:val="0"/>
                <w:smallCaps w:val="0"/>
                <w:kern w:val="0"/>
              </w:rPr>
              <w:t>Sa mise en œuvre poursuit plusieurs objectifs :</w:t>
            </w:r>
          </w:p>
          <w:p w14:paraId="1AE25E89" w14:textId="32F7CDE9" w:rsidR="00536365" w:rsidRDefault="007F39FB" w:rsidP="00CA36D1">
            <w:pPr>
              <w:pStyle w:val="Paragraphedeliste"/>
              <w:numPr>
                <w:ilvl w:val="0"/>
                <w:numId w:val="14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Développer la cohésion nationale, en favorisant le sentiment d’appartenance à la nation et l’identification des valeurs de la République</w:t>
            </w:r>
            <w:r w:rsidR="00536365" w:rsidRPr="002F5E7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9516DD4" w14:textId="271A57AE" w:rsidR="00536365" w:rsidRPr="002F5E70" w:rsidRDefault="007F39FB" w:rsidP="00536365">
            <w:pPr>
              <w:pStyle w:val="Paragraphedeliste"/>
              <w:numPr>
                <w:ilvl w:val="0"/>
                <w:numId w:val="14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Promouvoir </w:t>
            </w:r>
            <w:r w:rsidR="00536365" w:rsidRPr="002F5E70">
              <w:rPr>
                <w:rFonts w:ascii="Arial" w:hAnsi="Arial" w:cs="Arial"/>
                <w:sz w:val="20"/>
                <w:szCs w:val="20"/>
              </w:rPr>
              <w:t>une culture de l’engagement,</w:t>
            </w:r>
            <w:r>
              <w:rPr>
                <w:rFonts w:ascii="Arial" w:hAnsi="Arial" w:cs="Arial"/>
                <w:sz w:val="20"/>
                <w:szCs w:val="20"/>
              </w:rPr>
              <w:t xml:space="preserve"> en vivant une expérience d’engagement porteuse de sens,</w:t>
            </w:r>
          </w:p>
          <w:p w14:paraId="43EF69D5" w14:textId="56623C38" w:rsidR="00536365" w:rsidRPr="002F5E70" w:rsidRDefault="007F39FB" w:rsidP="00536365">
            <w:pPr>
              <w:pStyle w:val="Paragraphedeliste"/>
              <w:numPr>
                <w:ilvl w:val="0"/>
                <w:numId w:val="14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Renforcer la résilience de la nation, en acquérant des compétences qui permettent de réagir en cas de crise</w:t>
            </w:r>
          </w:p>
          <w:p w14:paraId="52BBE81E" w14:textId="77777777" w:rsidR="00536365" w:rsidRPr="00DA5D31" w:rsidRDefault="00536365" w:rsidP="0053636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12A3C905" w14:textId="5D37146B" w:rsidR="00536365" w:rsidRPr="00DA5D31" w:rsidRDefault="00887A55" w:rsidP="0053636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Le SNU s’articule en 2 étapes</w:t>
            </w:r>
            <w:r w:rsidR="00B14CE3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536365" w:rsidRPr="00DA5D31">
              <w:rPr>
                <w:rFonts w:ascii="Arial" w:eastAsia="Times New Roman" w:hAnsi="Arial" w:cs="Arial"/>
                <w:kern w:val="0"/>
                <w:sz w:val="20"/>
                <w:szCs w:val="20"/>
              </w:rPr>
              <w:t>:</w:t>
            </w:r>
          </w:p>
          <w:p w14:paraId="5FAE75B6" w14:textId="42E6BDBB" w:rsidR="009944BB" w:rsidRPr="00CA36D1" w:rsidRDefault="00536365" w:rsidP="009944BB">
            <w:pPr>
              <w:pStyle w:val="Paragraphedeliste"/>
              <w:numPr>
                <w:ilvl w:val="0"/>
                <w:numId w:val="14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6D1">
              <w:rPr>
                <w:rFonts w:ascii="Arial" w:hAnsi="Arial" w:cs="Arial"/>
                <w:sz w:val="20"/>
                <w:szCs w:val="20"/>
              </w:rPr>
              <w:t xml:space="preserve">Un séjour de cohésion de </w:t>
            </w:r>
            <w:r w:rsidR="00007CF4" w:rsidRPr="00CA36D1">
              <w:rPr>
                <w:rFonts w:ascii="Arial" w:hAnsi="Arial" w:cs="Arial"/>
                <w:sz w:val="20"/>
                <w:szCs w:val="20"/>
              </w:rPr>
              <w:t>2</w:t>
            </w:r>
            <w:r w:rsidR="00887A55" w:rsidRPr="00CA36D1">
              <w:rPr>
                <w:rFonts w:ascii="Arial" w:hAnsi="Arial" w:cs="Arial"/>
                <w:sz w:val="20"/>
                <w:szCs w:val="20"/>
              </w:rPr>
              <w:t xml:space="preserve"> semaines</w:t>
            </w:r>
            <w:r w:rsidRPr="00CA3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A55" w:rsidRPr="00CA36D1">
              <w:rPr>
                <w:rFonts w:ascii="Arial" w:hAnsi="Arial" w:cs="Arial"/>
                <w:sz w:val="20"/>
                <w:szCs w:val="20"/>
              </w:rPr>
              <w:t>visant à transmettre un socle républicain fondé sur la vie collective, la responsabilité et l’</w:t>
            </w:r>
            <w:r w:rsidRPr="00CA36D1">
              <w:rPr>
                <w:rFonts w:ascii="Arial" w:hAnsi="Arial" w:cs="Arial"/>
                <w:sz w:val="20"/>
                <w:szCs w:val="20"/>
              </w:rPr>
              <w:t>espri</w:t>
            </w:r>
            <w:r w:rsidR="00887A55" w:rsidRPr="00CA36D1">
              <w:rPr>
                <w:rFonts w:ascii="Arial" w:hAnsi="Arial" w:cs="Arial"/>
                <w:sz w:val="20"/>
                <w:szCs w:val="20"/>
              </w:rPr>
              <w:t>t de défense</w:t>
            </w:r>
            <w:r w:rsidR="009944BB" w:rsidRPr="00CA3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6D1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29097704" w14:textId="77777777" w:rsidR="009944BB" w:rsidRPr="00CA36D1" w:rsidRDefault="009944BB" w:rsidP="009944BB">
            <w:pPr>
              <w:pStyle w:val="Paragraphedeliste"/>
              <w:autoSpaceDE w:val="0"/>
              <w:adjustRightInd w:val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6642EAA" w14:textId="02C6F9BA" w:rsidR="006C3B6B" w:rsidRPr="009944BB" w:rsidRDefault="00536365" w:rsidP="00CA36D1">
            <w:pPr>
              <w:pStyle w:val="Paragraphedeliste"/>
              <w:numPr>
                <w:ilvl w:val="0"/>
                <w:numId w:val="14"/>
              </w:num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6D1">
              <w:rPr>
                <w:rFonts w:ascii="Arial" w:hAnsi="Arial" w:cs="Arial"/>
                <w:sz w:val="20"/>
                <w:szCs w:val="20"/>
              </w:rPr>
              <w:t>Une</w:t>
            </w:r>
            <w:r w:rsidR="009944BB" w:rsidRPr="00CA36D1">
              <w:rPr>
                <w:rFonts w:ascii="Arial" w:hAnsi="Arial" w:cs="Arial"/>
                <w:sz w:val="20"/>
                <w:szCs w:val="20"/>
              </w:rPr>
              <w:t xml:space="preserve"> phase d’engagement de courte durée</w:t>
            </w:r>
            <w:r w:rsidRPr="00CA3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4BB" w:rsidRPr="00CA36D1">
              <w:rPr>
                <w:rFonts w:ascii="Arial" w:hAnsi="Arial" w:cs="Arial"/>
                <w:sz w:val="20"/>
                <w:szCs w:val="20"/>
              </w:rPr>
              <w:t>(</w:t>
            </w:r>
            <w:r w:rsidRPr="00CA36D1">
              <w:rPr>
                <w:rFonts w:ascii="Arial" w:hAnsi="Arial" w:cs="Arial"/>
                <w:sz w:val="20"/>
                <w:szCs w:val="20"/>
              </w:rPr>
              <w:t>mission d’intérêt général</w:t>
            </w:r>
            <w:r w:rsidR="009944BB" w:rsidRPr="00CA36D1">
              <w:rPr>
                <w:rFonts w:ascii="Arial" w:hAnsi="Arial" w:cs="Arial"/>
                <w:sz w:val="20"/>
                <w:szCs w:val="20"/>
              </w:rPr>
              <w:t>) ou du longue durée (service civique, intégration d’une réserve, engagement bénévole…). L’enjeu de cette phase réside dans la réalisa</w:t>
            </w:r>
            <w:r w:rsidR="00CA36D1">
              <w:rPr>
                <w:rFonts w:ascii="Arial" w:hAnsi="Arial" w:cs="Arial"/>
                <w:sz w:val="20"/>
                <w:szCs w:val="20"/>
              </w:rPr>
              <w:t xml:space="preserve">tion d’un parcours construit </w:t>
            </w:r>
            <w:r w:rsidR="009944BB" w:rsidRPr="00CA36D1">
              <w:rPr>
                <w:rFonts w:ascii="Arial" w:hAnsi="Arial" w:cs="Arial"/>
                <w:sz w:val="20"/>
                <w:szCs w:val="20"/>
              </w:rPr>
              <w:t xml:space="preserve">par chaque jeune lui-même à partir d’une offre </w:t>
            </w:r>
            <w:r w:rsidR="00CA36D1">
              <w:rPr>
                <w:rFonts w:ascii="Arial" w:hAnsi="Arial" w:cs="Arial"/>
                <w:sz w:val="20"/>
                <w:szCs w:val="20"/>
              </w:rPr>
              <w:t xml:space="preserve">accessible notamment sur </w:t>
            </w:r>
            <w:r w:rsidR="009944BB" w:rsidRPr="00CA36D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9944BB" w:rsidRPr="00CA36D1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www.snu.gouv.fr</w:t>
              </w:r>
            </w:hyperlink>
            <w:r w:rsidR="009944BB" w:rsidRPr="00CA36D1">
              <w:rPr>
                <w:rFonts w:ascii="Arial" w:hAnsi="Arial" w:cs="Arial"/>
                <w:sz w:val="20"/>
                <w:szCs w:val="20"/>
              </w:rPr>
              <w:t>.</w:t>
            </w:r>
            <w:r w:rsidR="009944BB" w:rsidRPr="00AC6391">
              <w:t xml:space="preserve"> </w:t>
            </w:r>
          </w:p>
        </w:tc>
      </w:tr>
      <w:tr w:rsidR="00B260DA" w:rsidRPr="00994E67" w14:paraId="4A13EF1F" w14:textId="77777777" w:rsidTr="00007CF4">
        <w:tblPrEx>
          <w:shd w:val="clear" w:color="auto" w:fill="E6E6FF"/>
        </w:tblPrEx>
        <w:trPr>
          <w:trHeight w:val="80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2EF1C0D" w14:textId="77777777" w:rsidR="005038DC" w:rsidRPr="0046724F" w:rsidRDefault="005038DC" w:rsidP="00111C92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36365" w:rsidRPr="00994E67" w14:paraId="348D2F1D" w14:textId="77777777" w:rsidTr="00007CF4">
        <w:tblPrEx>
          <w:shd w:val="clear" w:color="auto" w:fill="E6E6FF"/>
        </w:tblPrEx>
        <w:trPr>
          <w:trHeight w:val="422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592EEC6" w14:textId="1224D5D1" w:rsidR="00536365" w:rsidRPr="00007CF4" w:rsidRDefault="00536365" w:rsidP="00007CF4">
            <w:pPr>
              <w:pStyle w:val="Titre2"/>
              <w:jc w:val="both"/>
              <w:rPr>
                <w:rFonts w:ascii="Arial" w:hAnsi="Arial" w:cs="Arial"/>
                <w:b w:val="0"/>
                <w:smallCaps w:val="0"/>
              </w:rPr>
            </w:pPr>
            <w:r>
              <w:rPr>
                <w:rFonts w:ascii="Arial" w:hAnsi="Arial" w:cs="Arial"/>
              </w:rPr>
              <w:t xml:space="preserve">Descriptif de la structure : </w:t>
            </w:r>
            <w:r w:rsidR="00007CF4" w:rsidRPr="00007CF4">
              <w:rPr>
                <w:rFonts w:ascii="Arial" w:hAnsi="Arial" w:cs="Arial"/>
                <w:b w:val="0"/>
                <w:smallCaps w:val="0"/>
              </w:rPr>
              <w:t>Le centre peut accueillir</w:t>
            </w:r>
            <w:r w:rsidRPr="00007CF4">
              <w:rPr>
                <w:rFonts w:ascii="Arial" w:hAnsi="Arial" w:cs="Arial"/>
                <w:b w:val="0"/>
                <w:smallCaps w:val="0"/>
              </w:rPr>
              <w:t xml:space="preserve"> de 112 à 250 volontaires. </w:t>
            </w:r>
            <w:r w:rsidR="00007CF4">
              <w:rPr>
                <w:rFonts w:ascii="Arial" w:hAnsi="Arial" w:cs="Arial"/>
                <w:b w:val="0"/>
                <w:smallCaps w:val="0"/>
              </w:rPr>
              <w:t>Chaque centre est composé de</w:t>
            </w:r>
            <w:r w:rsidRPr="00007CF4">
              <w:rPr>
                <w:rFonts w:ascii="Arial" w:hAnsi="Arial" w:cs="Arial"/>
                <w:b w:val="0"/>
                <w:smallCaps w:val="0"/>
              </w:rPr>
              <w:t xml:space="preserve"> plusieurs compagnies.</w:t>
            </w:r>
            <w:r w:rsidR="00B14CE3">
              <w:rPr>
                <w:rFonts w:ascii="Arial" w:hAnsi="Arial" w:cs="Arial"/>
                <w:b w:val="0"/>
                <w:smallCaps w:val="0"/>
              </w:rPr>
              <w:t xml:space="preserve"> Chaque compagnie contient 3 à 5</w:t>
            </w:r>
            <w:r w:rsidRPr="00007CF4">
              <w:rPr>
                <w:rFonts w:ascii="Arial" w:hAnsi="Arial" w:cs="Arial"/>
                <w:b w:val="0"/>
                <w:smallCaps w:val="0"/>
              </w:rPr>
              <w:t xml:space="preserve"> maisonnées accuei</w:t>
            </w:r>
            <w:r w:rsidR="00007CF4" w:rsidRPr="00007CF4">
              <w:rPr>
                <w:rFonts w:ascii="Arial" w:hAnsi="Arial" w:cs="Arial"/>
                <w:b w:val="0"/>
                <w:smallCaps w:val="0"/>
              </w:rPr>
              <w:t>llant 14 volontaires chacune</w:t>
            </w:r>
            <w:r w:rsidRPr="00007CF4">
              <w:rPr>
                <w:rFonts w:ascii="Arial" w:hAnsi="Arial" w:cs="Arial"/>
                <w:b w:val="0"/>
                <w:smallCaps w:val="0"/>
              </w:rPr>
              <w:t xml:space="preserve">. </w:t>
            </w:r>
          </w:p>
          <w:p w14:paraId="20DF2A4D" w14:textId="77777777" w:rsidR="00536365" w:rsidRDefault="00536365" w:rsidP="00536365">
            <w:pPr>
              <w:pStyle w:val="Titre2"/>
              <w:jc w:val="both"/>
              <w:rPr>
                <w:rFonts w:ascii="Arial" w:hAnsi="Arial" w:cs="Arial"/>
              </w:rPr>
            </w:pPr>
            <w:r w:rsidRPr="00D03DC9">
              <w:rPr>
                <w:rFonts w:ascii="Arial" w:hAnsi="Arial" w:cs="Arial"/>
              </w:rPr>
              <w:t>L’encadrement</w:t>
            </w:r>
            <w:r>
              <w:rPr>
                <w:rFonts w:ascii="Arial" w:hAnsi="Arial" w:cs="Arial"/>
              </w:rPr>
              <w:t xml:space="preserve"> des séjours de cohésion se compose de </w:t>
            </w:r>
            <w:r w:rsidRPr="00D03DC9">
              <w:rPr>
                <w:rFonts w:ascii="Arial" w:hAnsi="Arial" w:cs="Arial"/>
              </w:rPr>
              <w:t>:</w:t>
            </w:r>
          </w:p>
          <w:p w14:paraId="2C6695EE" w14:textId="7793656D" w:rsidR="00536365" w:rsidRDefault="00536365" w:rsidP="00536365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 équipe de direction : </w:t>
            </w:r>
            <w:r w:rsidRPr="00CC067C">
              <w:rPr>
                <w:rFonts w:ascii="Arial" w:hAnsi="Arial" w:cs="Arial"/>
                <w:b/>
                <w:sz w:val="20"/>
                <w:szCs w:val="20"/>
              </w:rPr>
              <w:t xml:space="preserve">un </w:t>
            </w:r>
            <w:r w:rsidRPr="009D070B">
              <w:rPr>
                <w:rFonts w:ascii="Arial" w:hAnsi="Arial" w:cs="Arial"/>
                <w:b/>
                <w:sz w:val="20"/>
                <w:szCs w:val="20"/>
              </w:rPr>
              <w:t>chef de centre</w:t>
            </w:r>
            <w:r w:rsidRPr="00D03DC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03DC9">
              <w:rPr>
                <w:rFonts w:ascii="Arial" w:hAnsi="Arial" w:cs="Arial"/>
                <w:sz w:val="20"/>
                <w:szCs w:val="20"/>
              </w:rPr>
              <w:t xml:space="preserve">un </w:t>
            </w:r>
            <w:r>
              <w:rPr>
                <w:rFonts w:ascii="Arial" w:hAnsi="Arial" w:cs="Arial"/>
                <w:sz w:val="20"/>
                <w:szCs w:val="20"/>
              </w:rPr>
              <w:t>ou deux adjoints au chef de centre</w:t>
            </w:r>
            <w:r w:rsidR="00007CF4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37E2A49A" w14:textId="29F289B6" w:rsidR="00097A53" w:rsidRDefault="00536365" w:rsidP="00097A53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7C">
              <w:rPr>
                <w:rFonts w:ascii="Arial" w:hAnsi="Arial" w:cs="Arial"/>
                <w:b/>
                <w:sz w:val="20"/>
                <w:szCs w:val="20"/>
              </w:rPr>
              <w:t>des cadres spécialisés</w:t>
            </w:r>
            <w:r>
              <w:rPr>
                <w:rFonts w:ascii="Arial" w:hAnsi="Arial" w:cs="Arial"/>
                <w:sz w:val="20"/>
                <w:szCs w:val="20"/>
              </w:rPr>
              <w:t> en charge de la coordination globale sur les aspects logistiques, activités sportives, approc</w:t>
            </w:r>
            <w:r w:rsidR="00AC74D0">
              <w:rPr>
                <w:rFonts w:ascii="Arial" w:hAnsi="Arial" w:cs="Arial"/>
                <w:sz w:val="20"/>
                <w:szCs w:val="20"/>
              </w:rPr>
              <w:t>he pédagogique, volet sanitaire</w:t>
            </w:r>
            <w:r>
              <w:rPr>
                <w:rFonts w:ascii="Arial" w:hAnsi="Arial" w:cs="Arial"/>
                <w:sz w:val="20"/>
                <w:szCs w:val="20"/>
              </w:rPr>
              <w:t>.. (2 ou 3 en fonction de la taille des centres)</w:t>
            </w:r>
            <w:r w:rsidR="00097A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9289A6" w14:textId="362155BB" w:rsidR="00536365" w:rsidRPr="00097A53" w:rsidRDefault="00097A53" w:rsidP="00097A53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référent vie collective venant en appui du référent sanitaire ;</w:t>
            </w:r>
          </w:p>
          <w:p w14:paraId="6EB79C5D" w14:textId="77777777" w:rsidR="00536365" w:rsidRDefault="00536365" w:rsidP="00536365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Pr="009A773B"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z w:val="20"/>
                <w:szCs w:val="20"/>
              </w:rPr>
              <w:t>dres</w:t>
            </w:r>
            <w:r w:rsidRPr="009A773B">
              <w:rPr>
                <w:rFonts w:ascii="Arial" w:hAnsi="Arial" w:cs="Arial"/>
                <w:sz w:val="20"/>
                <w:szCs w:val="20"/>
              </w:rPr>
              <w:t xml:space="preserve"> de compagnie</w:t>
            </w:r>
            <w:r>
              <w:rPr>
                <w:rFonts w:ascii="Arial" w:hAnsi="Arial" w:cs="Arial"/>
                <w:sz w:val="20"/>
                <w:szCs w:val="20"/>
              </w:rPr>
              <w:t xml:space="preserve"> (1 pour 40</w:t>
            </w:r>
            <w:r w:rsidRPr="008D212E">
              <w:rPr>
                <w:rFonts w:ascii="Arial" w:hAnsi="Arial" w:cs="Arial"/>
                <w:sz w:val="20"/>
                <w:szCs w:val="20"/>
              </w:rPr>
              <w:t xml:space="preserve"> à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D212E">
              <w:rPr>
                <w:rFonts w:ascii="Arial" w:hAnsi="Arial" w:cs="Arial"/>
                <w:sz w:val="20"/>
                <w:szCs w:val="20"/>
              </w:rPr>
              <w:t>0 volontaires</w:t>
            </w:r>
            <w:r>
              <w:rPr>
                <w:rFonts w:ascii="Arial" w:hAnsi="Arial" w:cs="Arial"/>
                <w:sz w:val="20"/>
                <w:szCs w:val="20"/>
              </w:rPr>
              <w:t>) ;</w:t>
            </w:r>
          </w:p>
          <w:p w14:paraId="0310BF72" w14:textId="718B395A" w:rsidR="00536365" w:rsidRPr="00056515" w:rsidRDefault="00536365" w:rsidP="002B4B3F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Pr="00A163B4">
              <w:rPr>
                <w:rFonts w:ascii="Arial" w:hAnsi="Arial" w:cs="Arial"/>
                <w:sz w:val="20"/>
                <w:szCs w:val="20"/>
              </w:rPr>
              <w:t>tuteurs de maisonnée</w:t>
            </w:r>
            <w:r w:rsidRPr="008D21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 pour 14</w:t>
            </w:r>
            <w:r w:rsidRPr="008D212E">
              <w:rPr>
                <w:rFonts w:ascii="Arial" w:hAnsi="Arial" w:cs="Arial"/>
                <w:sz w:val="20"/>
                <w:szCs w:val="20"/>
              </w:rPr>
              <w:t xml:space="preserve"> volontaires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536365" w:rsidRPr="00994E67" w14:paraId="5A4F6CCA" w14:textId="77777777" w:rsidTr="00007CF4">
        <w:tblPrEx>
          <w:shd w:val="clear" w:color="auto" w:fill="E6E6FF"/>
        </w:tblPrEx>
        <w:trPr>
          <w:trHeight w:val="389"/>
        </w:trPr>
        <w:tc>
          <w:tcPr>
            <w:tcW w:w="10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275535F1" w14:textId="77777777" w:rsidR="00536365" w:rsidRPr="00BA48C0" w:rsidRDefault="00536365" w:rsidP="00536365">
            <w:pPr>
              <w:pStyle w:val="Titre2"/>
              <w:rPr>
                <w:rFonts w:ascii="Arial" w:hAnsi="Arial" w:cs="Arial"/>
              </w:rPr>
            </w:pPr>
            <w:r w:rsidRPr="00BA48C0">
              <w:rPr>
                <w:rFonts w:ascii="Arial" w:hAnsi="Arial" w:cs="Arial"/>
              </w:rPr>
              <w:lastRenderedPageBreak/>
              <w:t>Description du poste (responsabilités, missions, attributions et activités) :</w:t>
            </w:r>
          </w:p>
          <w:p w14:paraId="0B033732" w14:textId="0336A092" w:rsidR="00536365" w:rsidRDefault="00536365" w:rsidP="005363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tuteur est le cadre de proximité des jeunes pendant les deux semaines du stage de cohésion. Il partage, nuit et jour, la vie de la maisonnée (groupe de 14 </w:t>
            </w:r>
            <w:r w:rsidR="00253E96">
              <w:rPr>
                <w:rFonts w:ascii="Arial" w:hAnsi="Arial" w:cs="Arial"/>
                <w:sz w:val="20"/>
                <w:szCs w:val="20"/>
              </w:rPr>
              <w:t>volontaires</w:t>
            </w:r>
            <w:r>
              <w:rPr>
                <w:rFonts w:ascii="Arial" w:hAnsi="Arial" w:cs="Arial"/>
                <w:sz w:val="20"/>
                <w:szCs w:val="20"/>
              </w:rPr>
              <w:t xml:space="preserve">) dont il a la charge. Il est responsable de la vie quotidienne de sa maisonnée et de l’esprit qui l’anime. Il veille à développer l’autonomie et la responsabilité des volontaires et à créer une ambiance de respect mutuel. La </w:t>
            </w:r>
            <w:r w:rsidR="006B20C1">
              <w:rPr>
                <w:rFonts w:ascii="Arial" w:hAnsi="Arial" w:cs="Arial"/>
                <w:sz w:val="20"/>
                <w:szCs w:val="20"/>
              </w:rPr>
              <w:t>mission du tuteur se divise en 4</w:t>
            </w:r>
            <w:r>
              <w:rPr>
                <w:rFonts w:ascii="Arial" w:hAnsi="Arial" w:cs="Arial"/>
                <w:sz w:val="20"/>
                <w:szCs w:val="20"/>
              </w:rPr>
              <w:t xml:space="preserve"> tâches principales :</w:t>
            </w:r>
          </w:p>
          <w:p w14:paraId="15692812" w14:textId="77777777" w:rsidR="00536365" w:rsidRPr="00C61E86" w:rsidRDefault="00536365" w:rsidP="0053636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E330923" w14:textId="65485645" w:rsidR="00536365" w:rsidRPr="00B8559C" w:rsidRDefault="00536365" w:rsidP="00536365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DC9">
              <w:rPr>
                <w:rFonts w:ascii="Arial" w:hAnsi="Arial" w:cs="Arial"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’accueil et l’accompagnement des volontaires :</w:t>
            </w:r>
          </w:p>
          <w:p w14:paraId="06F27250" w14:textId="69F028B8" w:rsidR="00536365" w:rsidRPr="00B8559C" w:rsidRDefault="00536365" w:rsidP="00536365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B8559C">
              <w:rPr>
                <w:rFonts w:ascii="Arial" w:hAnsi="Arial" w:cs="Arial"/>
                <w:sz w:val="20"/>
                <w:szCs w:val="20"/>
              </w:rPr>
              <w:t>réparer l’accueil au sein de la maisonnée dans les domaines de l’hébergement, de l’hygiène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85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1F7">
              <w:rPr>
                <w:rFonts w:ascii="Arial" w:hAnsi="Arial" w:cs="Arial"/>
                <w:sz w:val="20"/>
                <w:szCs w:val="20"/>
              </w:rPr>
              <w:t>tenues</w:t>
            </w:r>
            <w:r w:rsidRPr="00B8559C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  <w:p w14:paraId="1E181E70" w14:textId="69FD94CC" w:rsidR="00536365" w:rsidRPr="00B8559C" w:rsidRDefault="00536365" w:rsidP="00536365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susciter la participation et impliquer les volontaires pour toutes les activités : vie courante, activités physiques, </w:t>
            </w:r>
            <w:r w:rsidR="008641F7">
              <w:rPr>
                <w:rFonts w:ascii="Arial" w:hAnsi="Arial" w:cs="Arial"/>
                <w:sz w:val="20"/>
                <w:szCs w:val="20"/>
              </w:rPr>
              <w:t>modules divers</w:t>
            </w:r>
            <w:r>
              <w:rPr>
                <w:rFonts w:ascii="Arial" w:hAnsi="Arial" w:cs="Arial"/>
                <w:sz w:val="20"/>
                <w:szCs w:val="20"/>
              </w:rPr>
              <w:t xml:space="preserve"> etc. Veiller à l’assiduité et au respect des horaires.</w:t>
            </w:r>
          </w:p>
          <w:p w14:paraId="1E546B15" w14:textId="58F0A4CD" w:rsidR="00536365" w:rsidRDefault="00253E96" w:rsidP="00536365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</w:t>
            </w:r>
            <w:r w:rsidRPr="00DA6C0A">
              <w:rPr>
                <w:rFonts w:ascii="Arial" w:hAnsi="Arial" w:cs="Arial"/>
                <w:sz w:val="20"/>
                <w:szCs w:val="20"/>
              </w:rPr>
              <w:t>ssurer, si nécessaire, le premier lien avec les familles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EF2A6F" w14:textId="77777777" w:rsidR="00C61E86" w:rsidRPr="00C61E86" w:rsidRDefault="00C61E86" w:rsidP="00C61E8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49FDAD7" w14:textId="77777777" w:rsidR="00536365" w:rsidRDefault="00536365" w:rsidP="00536365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L’organisation et la discipline de la vie courante</w:t>
            </w:r>
            <w:r w:rsidRPr="00EB7BB1">
              <w:rPr>
                <w:rFonts w:ascii="Arial" w:hAnsi="Arial" w:cs="Arial"/>
                <w:sz w:val="20"/>
                <w:szCs w:val="20"/>
                <w:u w:val="single"/>
              </w:rPr>
              <w:t> :</w:t>
            </w:r>
          </w:p>
          <w:p w14:paraId="439B3E8D" w14:textId="77777777" w:rsidR="00536365" w:rsidRDefault="00536365" w:rsidP="00536365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faire connaître et respecter le règlement intérieur,</w:t>
            </w:r>
          </w:p>
          <w:p w14:paraId="35BB75E6" w14:textId="77777777" w:rsidR="00536365" w:rsidRDefault="00536365" w:rsidP="00536365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signaler aux cadres de compagnie tous les manquements,</w:t>
            </w:r>
          </w:p>
          <w:p w14:paraId="73A6C7C0" w14:textId="4A1F5E59" w:rsidR="00536365" w:rsidRDefault="00536365" w:rsidP="00536365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gérer les difficultés interpersonnelles, les conflits.</w:t>
            </w:r>
          </w:p>
          <w:p w14:paraId="468FC37A" w14:textId="6F90C9E6" w:rsidR="00253E96" w:rsidRPr="00DA6C0A" w:rsidRDefault="00253E96" w:rsidP="00253E96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veiller à la sécurité des jeunes en faisant </w:t>
            </w:r>
            <w:r w:rsidRPr="00DA6C0A">
              <w:rPr>
                <w:rFonts w:ascii="Arial" w:hAnsi="Arial" w:cs="Arial"/>
                <w:sz w:val="20"/>
                <w:szCs w:val="20"/>
              </w:rPr>
              <w:t>respecter strictement les mesures de sécurité,</w:t>
            </w:r>
          </w:p>
          <w:p w14:paraId="144B0347" w14:textId="509EA468" w:rsidR="00253E96" w:rsidRPr="00DA6C0A" w:rsidRDefault="00253E96" w:rsidP="00253E96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</w:t>
            </w:r>
            <w:r w:rsidRPr="00DA6C0A">
              <w:rPr>
                <w:rFonts w:ascii="Arial" w:hAnsi="Arial" w:cs="Arial"/>
                <w:sz w:val="20"/>
                <w:szCs w:val="20"/>
              </w:rPr>
              <w:t>dentifier les risques, 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6C0A">
              <w:rPr>
                <w:rFonts w:ascii="Arial" w:hAnsi="Arial" w:cs="Arial"/>
                <w:sz w:val="20"/>
                <w:szCs w:val="20"/>
              </w:rPr>
              <w:t>situations problématiques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61E86">
              <w:rPr>
                <w:rFonts w:ascii="Arial" w:hAnsi="Arial" w:cs="Arial"/>
                <w:sz w:val="20"/>
                <w:szCs w:val="20"/>
              </w:rPr>
              <w:t xml:space="preserve"> notamment de harcèlement</w:t>
            </w:r>
          </w:p>
          <w:p w14:paraId="604A10BA" w14:textId="77777777" w:rsidR="00536365" w:rsidRPr="00C61E86" w:rsidRDefault="00536365" w:rsidP="0053636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47092B4" w14:textId="77777777" w:rsidR="00536365" w:rsidRDefault="00536365" w:rsidP="00536365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L’organisation de la vie démocratique et citoyenne</w:t>
            </w:r>
            <w:r w:rsidRPr="00C54DDC">
              <w:rPr>
                <w:rFonts w:ascii="Arial" w:hAnsi="Arial" w:cs="Arial"/>
                <w:sz w:val="20"/>
                <w:szCs w:val="20"/>
                <w:u w:val="single"/>
              </w:rPr>
              <w:t> :</w:t>
            </w:r>
          </w:p>
          <w:p w14:paraId="3DB8C2C8" w14:textId="77777777" w:rsidR="00536365" w:rsidRDefault="00536365" w:rsidP="00536365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créer des temps d’échange démocratique,</w:t>
            </w:r>
          </w:p>
          <w:p w14:paraId="74153FC1" w14:textId="77777777" w:rsidR="00536365" w:rsidRDefault="00536365" w:rsidP="00536365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contribuer à l’organisation et au bon déroulement des tâches d’intérêt général,</w:t>
            </w:r>
          </w:p>
          <w:p w14:paraId="07060E2E" w14:textId="77777777" w:rsidR="00536365" w:rsidRPr="00C61E86" w:rsidRDefault="00536365" w:rsidP="0053636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E5AAFB0" w14:textId="77777777" w:rsidR="00536365" w:rsidRPr="00A66108" w:rsidRDefault="00536365" w:rsidP="00536365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6108">
              <w:rPr>
                <w:rFonts w:ascii="Arial" w:hAnsi="Arial" w:cs="Arial"/>
                <w:sz w:val="20"/>
                <w:szCs w:val="20"/>
                <w:u w:val="single"/>
              </w:rPr>
              <w:t>Faire émerger un esprit de maisonnée :</w:t>
            </w:r>
          </w:p>
          <w:p w14:paraId="4812B686" w14:textId="0692BEEA" w:rsidR="00536365" w:rsidRDefault="00536365" w:rsidP="00536365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créer une cohésion de</w:t>
            </w:r>
            <w:r w:rsidR="008641F7">
              <w:rPr>
                <w:rFonts w:ascii="Arial" w:hAnsi="Arial" w:cs="Arial"/>
                <w:sz w:val="20"/>
                <w:szCs w:val="20"/>
              </w:rPr>
              <w:t xml:space="preserve"> groupe</w:t>
            </w:r>
            <w:r w:rsidR="00B32BA6">
              <w:rPr>
                <w:rFonts w:ascii="Arial" w:hAnsi="Arial" w:cs="Arial"/>
                <w:sz w:val="20"/>
                <w:szCs w:val="20"/>
              </w:rPr>
              <w:t>. Une vigilance sera portée sur les séjours « classes engagées</w:t>
            </w:r>
            <w:r w:rsidR="006020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BA6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10F10661" w14:textId="7D540E8D" w:rsidR="00536365" w:rsidRDefault="00536365" w:rsidP="00536365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assurer l’inclusion effective de volontaires à besoins particuliers.</w:t>
            </w:r>
          </w:p>
          <w:p w14:paraId="1CBF28BE" w14:textId="77777777" w:rsidR="00C61E86" w:rsidRPr="00C61E86" w:rsidRDefault="00C61E86" w:rsidP="00C61E8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2BE66CE" w14:textId="77777777" w:rsidR="00C61E86" w:rsidRPr="00190225" w:rsidRDefault="00C61E86" w:rsidP="00C61E86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0225">
              <w:rPr>
                <w:rFonts w:ascii="Arial" w:hAnsi="Arial" w:cs="Arial"/>
                <w:sz w:val="20"/>
                <w:szCs w:val="20"/>
                <w:u w:val="single"/>
              </w:rPr>
              <w:t>Assurer des temps d’animation auprès des volontaires</w:t>
            </w:r>
          </w:p>
          <w:p w14:paraId="3D7AE15A" w14:textId="0C4BF487" w:rsidR="00C61E86" w:rsidRPr="00190225" w:rsidRDefault="00C61E86" w:rsidP="00C61E86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225">
              <w:rPr>
                <w:rFonts w:ascii="Arial" w:hAnsi="Arial" w:cs="Arial"/>
                <w:sz w:val="20"/>
                <w:szCs w:val="20"/>
              </w:rPr>
              <w:t xml:space="preserve">- Mener des animations dans les ateliers du tronc </w:t>
            </w:r>
            <w:r>
              <w:rPr>
                <w:rFonts w:ascii="Arial" w:hAnsi="Arial" w:cs="Arial"/>
                <w:sz w:val="20"/>
                <w:szCs w:val="20"/>
              </w:rPr>
              <w:t xml:space="preserve">commun et lors des colorations </w:t>
            </w:r>
            <w:r w:rsidRPr="00190225">
              <w:rPr>
                <w:rFonts w:ascii="Arial" w:hAnsi="Arial" w:cs="Arial"/>
                <w:sz w:val="20"/>
                <w:szCs w:val="20"/>
              </w:rPr>
              <w:t>en fonction de ses compétences et/ou de son expérience, et/ou après un temps de formation spécifique.</w:t>
            </w:r>
          </w:p>
          <w:p w14:paraId="2E23FE7B" w14:textId="206FBCAD" w:rsidR="00C61E86" w:rsidRPr="00190225" w:rsidRDefault="00C61E86" w:rsidP="00C61E86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225">
              <w:rPr>
                <w:rFonts w:ascii="Arial" w:hAnsi="Arial" w:cs="Arial"/>
                <w:sz w:val="20"/>
                <w:szCs w:val="20"/>
              </w:rPr>
              <w:t xml:space="preserve">- Proposer et adapter les animations en lien avec le projet </w:t>
            </w:r>
            <w:r>
              <w:rPr>
                <w:rFonts w:ascii="Arial" w:hAnsi="Arial" w:cs="Arial"/>
                <w:sz w:val="20"/>
                <w:szCs w:val="20"/>
              </w:rPr>
              <w:t>du centre</w:t>
            </w:r>
            <w:r w:rsidRPr="00190225">
              <w:rPr>
                <w:rFonts w:ascii="Arial" w:hAnsi="Arial" w:cs="Arial"/>
                <w:sz w:val="20"/>
                <w:szCs w:val="20"/>
              </w:rPr>
              <w:t xml:space="preserve"> et les guides des contenus.</w:t>
            </w:r>
          </w:p>
          <w:p w14:paraId="35E684C8" w14:textId="77777777" w:rsidR="00C61E86" w:rsidRPr="00190225" w:rsidRDefault="00C61E86" w:rsidP="00C61E86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225">
              <w:rPr>
                <w:rFonts w:ascii="Arial" w:hAnsi="Arial" w:cs="Arial"/>
                <w:sz w:val="20"/>
                <w:szCs w:val="20"/>
              </w:rPr>
              <w:t>- Préparer, mettre en œuvre et réaliser les animations.</w:t>
            </w:r>
          </w:p>
          <w:p w14:paraId="6780CD29" w14:textId="77777777" w:rsidR="00C61E86" w:rsidRPr="00F31CBA" w:rsidRDefault="00C61E86" w:rsidP="00C61E86">
            <w:pPr>
              <w:pStyle w:val="Paragraphedeliste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EC85219" w14:textId="77777777" w:rsidR="00536365" w:rsidRDefault="00C61E86" w:rsidP="004910D5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1E86">
              <w:rPr>
                <w:rFonts w:ascii="Arial" w:hAnsi="Arial" w:cs="Arial"/>
                <w:sz w:val="20"/>
                <w:szCs w:val="20"/>
                <w:u w:val="single"/>
              </w:rPr>
              <w:t>Participer activement aux temps de formation et de préparation du séjour</w:t>
            </w:r>
            <w:r w:rsidRPr="001902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F0C201" w14:textId="054D3A75" w:rsidR="00C61E86" w:rsidRPr="00C61E86" w:rsidRDefault="00C61E86" w:rsidP="00C61E86">
            <w:pPr>
              <w:pStyle w:val="Paragraphedeliste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6365" w:rsidRPr="00994E67" w14:paraId="701B17EF" w14:textId="77777777" w:rsidTr="00007CF4">
        <w:tblPrEx>
          <w:shd w:val="clear" w:color="auto" w:fill="E6E6FF"/>
        </w:tblPrEx>
        <w:trPr>
          <w:trHeight w:val="665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340D65B6" w14:textId="77777777" w:rsidR="00536365" w:rsidRPr="00994E67" w:rsidRDefault="00536365" w:rsidP="00536365">
            <w:pPr>
              <w:pStyle w:val="Titre2"/>
              <w:rPr>
                <w:rFonts w:ascii="Arial" w:hAnsi="Arial" w:cs="Arial"/>
                <w:shd w:val="clear" w:color="auto" w:fill="FFFFFF"/>
              </w:rPr>
            </w:pPr>
            <w:r w:rsidRPr="00994E67">
              <w:rPr>
                <w:rFonts w:ascii="Arial" w:hAnsi="Arial" w:cs="Arial"/>
                <w:shd w:val="clear" w:color="auto" w:fill="FFFFFF"/>
              </w:rPr>
              <w:t>Expérience professionnelle souhaitée :</w:t>
            </w:r>
          </w:p>
          <w:p w14:paraId="0103D947" w14:textId="33774301" w:rsidR="00536365" w:rsidRPr="00994E67" w:rsidRDefault="002358F5" w:rsidP="00536365">
            <w:pPr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79EF">
              <w:rPr>
                <w:rFonts w:ascii="Arial" w:hAnsi="Arial" w:cs="Arial"/>
                <w:sz w:val="20"/>
                <w:szCs w:val="20"/>
              </w:rPr>
            </w:r>
            <w:r w:rsidR="005F79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4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F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 poste peut accueillir des a</w:t>
            </w:r>
            <w:r w:rsidR="00536365" w:rsidRPr="00994E6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gents sans expérience professionnelle </w:t>
            </w:r>
            <w:r w:rsidR="00134F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préalable</w:t>
            </w:r>
          </w:p>
          <w:p w14:paraId="0BB32A53" w14:textId="2DB02060" w:rsidR="00536365" w:rsidRPr="00994E67" w:rsidRDefault="00536365" w:rsidP="00536365">
            <w:pPr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79EF">
              <w:rPr>
                <w:rFonts w:ascii="Arial" w:hAnsi="Arial" w:cs="Arial"/>
                <w:sz w:val="20"/>
                <w:szCs w:val="20"/>
              </w:rPr>
            </w:r>
            <w:r w:rsidR="005F79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4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E6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 poste est ouvert aux agents ayant une expérience professionnelle initiale</w:t>
            </w:r>
            <w:r w:rsidR="00134F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ou confirmée</w:t>
            </w:r>
          </w:p>
          <w:p w14:paraId="7A858A64" w14:textId="77777777" w:rsidR="00536365" w:rsidRPr="00994E67" w:rsidRDefault="00536365" w:rsidP="00536365">
            <w:pPr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36365" w:rsidRPr="00994E67" w14:paraId="67F06738" w14:textId="77777777" w:rsidTr="00007CF4">
        <w:tblPrEx>
          <w:shd w:val="clear" w:color="auto" w:fill="E6E6FF"/>
        </w:tblPrEx>
        <w:trPr>
          <w:trHeight w:val="520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722488" w14:textId="77777777" w:rsidR="00536365" w:rsidRPr="00994E67" w:rsidRDefault="00536365" w:rsidP="00536365">
            <w:pPr>
              <w:pStyle w:val="Titre2"/>
              <w:rPr>
                <w:rFonts w:ascii="Arial" w:hAnsi="Arial" w:cs="Arial"/>
                <w:shd w:val="clear" w:color="auto" w:fill="FFFFFF"/>
              </w:rPr>
            </w:pPr>
            <w:r w:rsidRPr="00994E67">
              <w:rPr>
                <w:rFonts w:ascii="Arial" w:hAnsi="Arial" w:cs="Arial"/>
              </w:rPr>
              <w:t>Les connaissances et compétences mises en œuvre</w:t>
            </w:r>
          </w:p>
        </w:tc>
      </w:tr>
      <w:tr w:rsidR="00536365" w:rsidRPr="00994E67" w14:paraId="153E6E82" w14:textId="77777777" w:rsidTr="00007CF4">
        <w:tblPrEx>
          <w:shd w:val="clear" w:color="auto" w:fill="E6E6FF"/>
        </w:tblPrEx>
        <w:trPr>
          <w:trHeight w:val="665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CB4CC2E" w14:textId="77777777" w:rsidR="00536365" w:rsidRDefault="00536365" w:rsidP="00536365">
            <w:pPr>
              <w:pStyle w:val="Titre2"/>
              <w:rPr>
                <w:rFonts w:ascii="Arial" w:hAnsi="Arial" w:cs="Arial"/>
              </w:rPr>
            </w:pPr>
            <w:r w:rsidRPr="00994E67">
              <w:rPr>
                <w:rFonts w:ascii="Arial" w:hAnsi="Arial" w:cs="Arial"/>
              </w:rPr>
              <w:t>Connaissances :</w:t>
            </w:r>
          </w:p>
          <w:p w14:paraId="0F09A55B" w14:textId="77777777" w:rsidR="00536365" w:rsidRDefault="00536365" w:rsidP="0053636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BAFA/ BAFD ou qualification équivalente ;</w:t>
            </w:r>
          </w:p>
          <w:p w14:paraId="001940B8" w14:textId="20036614" w:rsidR="00536365" w:rsidRPr="000E723B" w:rsidRDefault="00536365" w:rsidP="0053636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E723B">
              <w:rPr>
                <w:rFonts w:ascii="Arial" w:hAnsi="Arial" w:cs="Arial"/>
                <w:sz w:val="20"/>
                <w:szCs w:val="20"/>
              </w:rPr>
              <w:t xml:space="preserve">Psychologie de </w:t>
            </w:r>
            <w:r w:rsidR="002358F5">
              <w:rPr>
                <w:rFonts w:ascii="Arial" w:hAnsi="Arial" w:cs="Arial"/>
                <w:sz w:val="20"/>
                <w:szCs w:val="20"/>
              </w:rPr>
              <w:t>l’adolescent</w:t>
            </w:r>
            <w:r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63D49035" w14:textId="09CF4D8D" w:rsidR="00536365" w:rsidRPr="000E723B" w:rsidRDefault="00096A27" w:rsidP="0053636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36365" w:rsidRPr="000E723B">
              <w:rPr>
                <w:rFonts w:ascii="Arial" w:hAnsi="Arial" w:cs="Arial"/>
                <w:sz w:val="20"/>
                <w:szCs w:val="20"/>
              </w:rPr>
              <w:t>dentification des risques psycho-sociaux</w:t>
            </w:r>
            <w:r w:rsidR="00536365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4C593476" w14:textId="03E6181C" w:rsidR="00536365" w:rsidRPr="004910D5" w:rsidRDefault="00536365" w:rsidP="004910D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E723B">
              <w:rPr>
                <w:rFonts w:ascii="Arial" w:hAnsi="Arial" w:cs="Arial"/>
                <w:sz w:val="20"/>
                <w:szCs w:val="20"/>
              </w:rPr>
              <w:t>Sécurité physique et morale des mineurs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36365" w:rsidRPr="00994E67" w14:paraId="3C932969" w14:textId="77777777" w:rsidTr="00007CF4">
        <w:tblPrEx>
          <w:shd w:val="clear" w:color="auto" w:fill="E6E6FF"/>
        </w:tblPrEx>
        <w:trPr>
          <w:trHeight w:val="665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7222A53" w14:textId="77777777" w:rsidR="00536365" w:rsidRDefault="00536365" w:rsidP="00536365">
            <w:pPr>
              <w:pStyle w:val="Titr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Compétences</w:t>
            </w:r>
            <w:r w:rsidRPr="00994E67">
              <w:rPr>
                <w:rFonts w:ascii="Arial" w:hAnsi="Arial" w:cs="Arial"/>
              </w:rPr>
              <w:t xml:space="preserve"> : </w:t>
            </w:r>
          </w:p>
          <w:p w14:paraId="14BE755E" w14:textId="77777777" w:rsidR="00536365" w:rsidRPr="000E723B" w:rsidRDefault="00536365" w:rsidP="0053636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E723B">
              <w:rPr>
                <w:rFonts w:ascii="Arial" w:hAnsi="Arial" w:cs="Arial"/>
                <w:sz w:val="20"/>
                <w:szCs w:val="20"/>
              </w:rPr>
              <w:t>Animer une équipe, fédérer des énergies, créer de la cohésion ;</w:t>
            </w:r>
          </w:p>
          <w:p w14:paraId="69A94800" w14:textId="77777777" w:rsidR="00536365" w:rsidRPr="000E723B" w:rsidRDefault="00536365" w:rsidP="0053636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E723B">
              <w:rPr>
                <w:rFonts w:ascii="Arial" w:hAnsi="Arial" w:cs="Arial"/>
                <w:sz w:val="20"/>
                <w:szCs w:val="20"/>
              </w:rPr>
              <w:t xml:space="preserve">Capacité d’écoute et réactivité ; </w:t>
            </w:r>
          </w:p>
          <w:p w14:paraId="1E3C1253" w14:textId="77777777" w:rsidR="00536365" w:rsidRPr="000E723B" w:rsidRDefault="00536365" w:rsidP="0053636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E723B">
              <w:rPr>
                <w:rFonts w:ascii="Arial" w:hAnsi="Arial" w:cs="Arial"/>
                <w:sz w:val="20"/>
                <w:szCs w:val="20"/>
              </w:rPr>
              <w:t>Exemplarité, intégrité et rigueur dans le comportement ;</w:t>
            </w:r>
          </w:p>
          <w:p w14:paraId="0197CA54" w14:textId="77777777" w:rsidR="00536365" w:rsidRDefault="00536365" w:rsidP="0053636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E723B">
              <w:rPr>
                <w:rFonts w:ascii="Arial" w:hAnsi="Arial" w:cs="Arial"/>
                <w:sz w:val="20"/>
                <w:szCs w:val="20"/>
              </w:rPr>
              <w:t>Expérience dans l’accompagnement des jeunes</w:t>
            </w:r>
            <w:r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3739B9A1" w14:textId="16B7F9DC" w:rsidR="00134FBA" w:rsidRPr="00CA63B0" w:rsidRDefault="00536365" w:rsidP="00C61E86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Expérience dans l’accueil et l’accompagnement de jeunes en situation ou à besoins particuliers. </w:t>
            </w:r>
            <w:r w:rsidRPr="00AE7D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6365" w:rsidRPr="00994E67" w14:paraId="57CB5191" w14:textId="77777777" w:rsidTr="00007CF4">
        <w:tblPrEx>
          <w:shd w:val="clear" w:color="auto" w:fill="E6E6FF"/>
        </w:tblPrEx>
        <w:trPr>
          <w:trHeight w:val="665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4A870DE" w14:textId="452C26BF" w:rsidR="00536365" w:rsidRPr="00096A27" w:rsidRDefault="00253E96" w:rsidP="00536365">
            <w:pPr>
              <w:pStyle w:val="Titre2"/>
              <w:rPr>
                <w:rFonts w:ascii="Arial" w:hAnsi="Arial" w:cs="Arial"/>
                <w:b w:val="0"/>
                <w:bCs w:val="0"/>
                <w:smallCaps w:val="0"/>
              </w:rPr>
            </w:pPr>
            <w:r>
              <w:rPr>
                <w:rFonts w:ascii="Arial" w:hAnsi="Arial" w:cs="Arial"/>
              </w:rPr>
              <w:t>Rémunération</w:t>
            </w:r>
            <w:r w:rsidR="00536365">
              <w:rPr>
                <w:rFonts w:ascii="Arial" w:hAnsi="Arial" w:cs="Arial"/>
              </w:rPr>
              <w:t> </w:t>
            </w:r>
            <w:r w:rsidR="00096A27">
              <w:rPr>
                <w:rFonts w:ascii="Arial" w:hAnsi="Arial" w:cs="Arial"/>
              </w:rPr>
              <w:t>et cadre d’emploi</w:t>
            </w:r>
            <w:r w:rsidR="00D82D91">
              <w:rPr>
                <w:rFonts w:ascii="Arial" w:hAnsi="Arial" w:cs="Arial"/>
              </w:rPr>
              <w:t xml:space="preserve"> </w:t>
            </w:r>
            <w:r w:rsidR="00536365">
              <w:rPr>
                <w:rFonts w:ascii="Arial" w:hAnsi="Arial" w:cs="Arial"/>
              </w:rPr>
              <w:t xml:space="preserve">: </w:t>
            </w:r>
            <w:r w:rsidR="00096A27" w:rsidRPr="00096A27">
              <w:rPr>
                <w:rFonts w:ascii="Arial" w:hAnsi="Arial" w:cs="Arial"/>
                <w:b w:val="0"/>
                <w:bCs w:val="0"/>
                <w:smallCaps w:val="0"/>
              </w:rPr>
              <w:t xml:space="preserve">en fonction de la situation statutaire, poste ouvert aux fonctionnaires en activité, statut privé, réservistes, retraités. </w:t>
            </w:r>
          </w:p>
          <w:p w14:paraId="774C114A" w14:textId="07867214" w:rsidR="00096A27" w:rsidRPr="004910D5" w:rsidRDefault="00536365" w:rsidP="004910D5">
            <w:pPr>
              <w:pStyle w:val="Titre2"/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</w:pPr>
            <w:r w:rsidRPr="00CA63B0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>Contrat d’engagement éducatif sur la base de 68.90€ brut par jour</w:t>
            </w:r>
            <w:r w:rsidR="00096A27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 xml:space="preserve"> (hors indemnité congé payé)</w:t>
            </w:r>
            <w:r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>.</w:t>
            </w:r>
          </w:p>
          <w:p w14:paraId="7CFED8AD" w14:textId="017C4086" w:rsidR="00096A27" w:rsidRPr="00096A27" w:rsidRDefault="00096A27" w:rsidP="00096A27">
            <w:r w:rsidRPr="00DF4F0C">
              <w:rPr>
                <w:rFonts w:ascii="Arial" w:eastAsia="Times New Roman" w:hAnsi="Arial" w:cs="Arial"/>
                <w:kern w:val="0"/>
                <w:sz w:val="20"/>
                <w:szCs w:val="20"/>
              </w:rPr>
              <w:t>Personnels relevant du MENJS ainsi que les agents publics relevant de toute administration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de l’Etat : - Indemnité par décret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n° 2022-343 du 10 mars 2022 </w:t>
            </w:r>
            <w:r w:rsidRPr="00DF4F0C">
              <w:rPr>
                <w:rFonts w:ascii="Arial" w:eastAsia="Times New Roman" w:hAnsi="Arial" w:cs="Arial"/>
                <w:kern w:val="0"/>
                <w:sz w:val="20"/>
                <w:szCs w:val="20"/>
              </w:rPr>
              <w:t>instituant une indemnité d'encadrement du service national universe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l</w:t>
            </w:r>
          </w:p>
        </w:tc>
      </w:tr>
    </w:tbl>
    <w:p w14:paraId="333432A6" w14:textId="77777777" w:rsidR="009C6D4C" w:rsidRDefault="009C6D4C" w:rsidP="009C6D4C">
      <w:pPr>
        <w:rPr>
          <w:rFonts w:ascii="Arial" w:hAnsi="Arial" w:cs="Arial"/>
          <w:b/>
          <w:sz w:val="16"/>
          <w:szCs w:val="16"/>
        </w:rPr>
      </w:pPr>
    </w:p>
    <w:p w14:paraId="6AFA5174" w14:textId="7D5CC178" w:rsidR="009C6D4C" w:rsidRDefault="009C6D4C" w:rsidP="009C6D4C">
      <w:pPr>
        <w:rPr>
          <w:rFonts w:ascii="Arial" w:hAnsi="Arial" w:cs="Arial"/>
          <w:b/>
          <w:sz w:val="16"/>
          <w:szCs w:val="16"/>
        </w:rPr>
      </w:pPr>
      <w:r w:rsidRPr="00930978">
        <w:rPr>
          <w:rFonts w:ascii="Arial" w:hAnsi="Arial" w:cs="Arial"/>
          <w:b/>
          <w:sz w:val="16"/>
          <w:szCs w:val="16"/>
        </w:rPr>
        <w:t>C</w:t>
      </w:r>
      <w:r w:rsidR="00D33EFD">
        <w:rPr>
          <w:rFonts w:ascii="Arial" w:hAnsi="Arial" w:cs="Arial"/>
          <w:b/>
          <w:sz w:val="16"/>
          <w:szCs w:val="16"/>
        </w:rPr>
        <w:t xml:space="preserve">ANDIDATURE A </w:t>
      </w:r>
      <w:r w:rsidR="00D33EFD" w:rsidRPr="00D33EFD">
        <w:rPr>
          <w:rFonts w:ascii="Arial" w:hAnsi="Arial" w:cs="Arial"/>
          <w:b/>
          <w:sz w:val="16"/>
          <w:szCs w:val="16"/>
          <w:u w:val="single"/>
        </w:rPr>
        <w:t>ENVOYER AU PLUS TÔ</w:t>
      </w:r>
      <w:r w:rsidRPr="00D33EFD">
        <w:rPr>
          <w:rFonts w:ascii="Arial" w:hAnsi="Arial" w:cs="Arial"/>
          <w:b/>
          <w:sz w:val="16"/>
          <w:szCs w:val="16"/>
          <w:u w:val="single"/>
        </w:rPr>
        <w:t>T</w:t>
      </w:r>
      <w:r w:rsidR="003671A2">
        <w:rPr>
          <w:rFonts w:ascii="Arial" w:hAnsi="Arial" w:cs="Arial"/>
          <w:b/>
          <w:sz w:val="16"/>
          <w:szCs w:val="16"/>
        </w:rPr>
        <w:t xml:space="preserve"> </w:t>
      </w:r>
      <w:r w:rsidRPr="00930978">
        <w:rPr>
          <w:rFonts w:ascii="Arial" w:hAnsi="Arial" w:cs="Arial"/>
          <w:b/>
          <w:sz w:val="16"/>
          <w:szCs w:val="16"/>
        </w:rPr>
        <w:t>A </w:t>
      </w:r>
    </w:p>
    <w:p w14:paraId="475360C8" w14:textId="77777777" w:rsidR="009C6D4C" w:rsidRPr="00C61E86" w:rsidRDefault="009C6D4C" w:rsidP="00011639">
      <w:pPr>
        <w:rPr>
          <w:rFonts w:ascii="Arial" w:hAnsi="Arial" w:cs="Arial"/>
          <w:b/>
          <w:bCs/>
          <w:smallCaps/>
          <w:sz w:val="8"/>
          <w:szCs w:val="8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61"/>
      </w:tblGrid>
      <w:tr w:rsidR="009C6D4C" w14:paraId="2CB47F3F" w14:textId="77777777" w:rsidTr="009C6D4C">
        <w:tc>
          <w:tcPr>
            <w:tcW w:w="10761" w:type="dxa"/>
            <w:shd w:val="clear" w:color="auto" w:fill="D9D9D9" w:themeFill="background1" w:themeFillShade="D9"/>
          </w:tcPr>
          <w:p w14:paraId="6B96ECEC" w14:textId="77777777" w:rsidR="006B0382" w:rsidRDefault="006B0382" w:rsidP="006B0382">
            <w:pPr>
              <w:rPr>
                <w:rStyle w:val="Lienhypertexte"/>
                <w:color w:val="auto"/>
                <w:u w:val="none"/>
              </w:rPr>
            </w:pPr>
            <w:r>
              <w:t xml:space="preserve">Léa Masset, Coordinatrice régionale à l’adresse : </w:t>
            </w:r>
            <w:hyperlink r:id="rId10" w:history="1">
              <w:r>
                <w:rPr>
                  <w:rStyle w:val="Lienhypertexte"/>
                </w:rPr>
                <w:t>lea.masset@ac-rennes.fr</w:t>
              </w:r>
            </w:hyperlink>
            <w:r>
              <w:t xml:space="preserve"> </w:t>
            </w:r>
          </w:p>
          <w:p w14:paraId="4F69E64A" w14:textId="54CD7C4A" w:rsidR="009C6D4C" w:rsidRDefault="009C6D4C" w:rsidP="006B0382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BFE2D26" w14:textId="77777777" w:rsidR="009C6D4C" w:rsidRDefault="009C6D4C" w:rsidP="00011639">
      <w:pPr>
        <w:rPr>
          <w:rFonts w:ascii="Arial" w:hAnsi="Arial" w:cs="Arial"/>
          <w:b/>
          <w:bCs/>
          <w:smallCaps/>
          <w:sz w:val="20"/>
          <w:szCs w:val="20"/>
        </w:rPr>
      </w:pPr>
    </w:p>
    <w:sectPr w:rsidR="009C6D4C" w:rsidSect="00CF1A72">
      <w:footerReference w:type="default" r:id="rId11"/>
      <w:pgSz w:w="11905" w:h="16837" w:code="9"/>
      <w:pgMar w:top="680" w:right="567" w:bottom="340" w:left="567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ACC13" w14:textId="77777777" w:rsidR="005F79EF" w:rsidRDefault="005F79EF">
      <w:r>
        <w:separator/>
      </w:r>
    </w:p>
  </w:endnote>
  <w:endnote w:type="continuationSeparator" w:id="0">
    <w:p w14:paraId="408EFB56" w14:textId="77777777" w:rsidR="005F79EF" w:rsidRDefault="005F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C7BD7" w14:textId="77777777" w:rsidR="00783993" w:rsidRDefault="00783993">
    <w:pPr>
      <w:pStyle w:val="NormalWeb"/>
      <w:spacing w:before="60" w:beforeAutospacing="0" w:after="0"/>
      <w:jc w:val="both"/>
      <w:rPr>
        <w:rFonts w:ascii="Arial" w:hAnsi="Arial" w:cs="Arial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7A1A0" w14:textId="77777777" w:rsidR="005F79EF" w:rsidRDefault="005F79EF">
      <w:r>
        <w:separator/>
      </w:r>
    </w:p>
  </w:footnote>
  <w:footnote w:type="continuationSeparator" w:id="0">
    <w:p w14:paraId="3BBFB48D" w14:textId="77777777" w:rsidR="005F79EF" w:rsidRDefault="005F7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985"/>
    <w:multiLevelType w:val="hybridMultilevel"/>
    <w:tmpl w:val="93209F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43FF"/>
    <w:multiLevelType w:val="hybridMultilevel"/>
    <w:tmpl w:val="288874D6"/>
    <w:lvl w:ilvl="0" w:tplc="BC9057B6">
      <w:start w:val="1"/>
      <w:numFmt w:val="bullet"/>
      <w:pStyle w:val="Listetire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41035"/>
    <w:multiLevelType w:val="hybridMultilevel"/>
    <w:tmpl w:val="F4C6FA2A"/>
    <w:lvl w:ilvl="0" w:tplc="84007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66B68"/>
    <w:multiLevelType w:val="hybridMultilevel"/>
    <w:tmpl w:val="E564B3AC"/>
    <w:lvl w:ilvl="0" w:tplc="B6F098F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E12F0"/>
    <w:multiLevelType w:val="hybridMultilevel"/>
    <w:tmpl w:val="68ACE9F8"/>
    <w:lvl w:ilvl="0" w:tplc="96D0344A">
      <w:start w:val="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70699"/>
    <w:multiLevelType w:val="hybridMultilevel"/>
    <w:tmpl w:val="79484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C5F56"/>
    <w:multiLevelType w:val="hybridMultilevel"/>
    <w:tmpl w:val="7A7A2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548AC"/>
    <w:multiLevelType w:val="hybridMultilevel"/>
    <w:tmpl w:val="4A08AB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16573"/>
    <w:multiLevelType w:val="hybridMultilevel"/>
    <w:tmpl w:val="46D846D4"/>
    <w:lvl w:ilvl="0" w:tplc="96D0344A">
      <w:start w:val="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84569"/>
    <w:multiLevelType w:val="hybridMultilevel"/>
    <w:tmpl w:val="198698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618C0"/>
    <w:multiLevelType w:val="hybridMultilevel"/>
    <w:tmpl w:val="EC2AA4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177CF"/>
    <w:multiLevelType w:val="hybridMultilevel"/>
    <w:tmpl w:val="4D2E5920"/>
    <w:lvl w:ilvl="0" w:tplc="CDB2E1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21C07"/>
    <w:multiLevelType w:val="hybridMultilevel"/>
    <w:tmpl w:val="E3B42E6A"/>
    <w:lvl w:ilvl="0" w:tplc="24B6E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059A6"/>
    <w:multiLevelType w:val="hybridMultilevel"/>
    <w:tmpl w:val="402AE95A"/>
    <w:lvl w:ilvl="0" w:tplc="182A69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7482B"/>
    <w:multiLevelType w:val="hybridMultilevel"/>
    <w:tmpl w:val="FCCEF4DE"/>
    <w:lvl w:ilvl="0" w:tplc="06D6B9F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B0A7F"/>
    <w:multiLevelType w:val="hybridMultilevel"/>
    <w:tmpl w:val="ACBC4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A635F"/>
    <w:multiLevelType w:val="hybridMultilevel"/>
    <w:tmpl w:val="827EA2DA"/>
    <w:lvl w:ilvl="0" w:tplc="8A708122">
      <w:start w:val="1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605CD"/>
    <w:multiLevelType w:val="hybridMultilevel"/>
    <w:tmpl w:val="7F52FD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16E45"/>
    <w:multiLevelType w:val="hybridMultilevel"/>
    <w:tmpl w:val="DFD0B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B187C"/>
    <w:multiLevelType w:val="hybridMultilevel"/>
    <w:tmpl w:val="8FC4F1EA"/>
    <w:lvl w:ilvl="0" w:tplc="117E4AD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9"/>
  </w:num>
  <w:num w:numId="5">
    <w:abstractNumId w:val="11"/>
  </w:num>
  <w:num w:numId="6">
    <w:abstractNumId w:val="13"/>
  </w:num>
  <w:num w:numId="7">
    <w:abstractNumId w:val="16"/>
  </w:num>
  <w:num w:numId="8">
    <w:abstractNumId w:val="17"/>
  </w:num>
  <w:num w:numId="9">
    <w:abstractNumId w:val="8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5"/>
  </w:num>
  <w:num w:numId="19">
    <w:abstractNumId w:val="18"/>
  </w:num>
  <w:num w:numId="20">
    <w:abstractNumId w:val="14"/>
  </w:num>
  <w:num w:numId="21">
    <w:abstractNumId w:val="9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5A"/>
    <w:rsid w:val="00007CF4"/>
    <w:rsid w:val="00010F41"/>
    <w:rsid w:val="00011639"/>
    <w:rsid w:val="00015B1B"/>
    <w:rsid w:val="00022509"/>
    <w:rsid w:val="00030AA3"/>
    <w:rsid w:val="00033179"/>
    <w:rsid w:val="00033D36"/>
    <w:rsid w:val="00037163"/>
    <w:rsid w:val="00045E72"/>
    <w:rsid w:val="0005294C"/>
    <w:rsid w:val="00056515"/>
    <w:rsid w:val="00057E8D"/>
    <w:rsid w:val="0006680A"/>
    <w:rsid w:val="00077EF0"/>
    <w:rsid w:val="00080495"/>
    <w:rsid w:val="00087BA3"/>
    <w:rsid w:val="0009495A"/>
    <w:rsid w:val="00096A27"/>
    <w:rsid w:val="00097A53"/>
    <w:rsid w:val="000B5887"/>
    <w:rsid w:val="000C54AA"/>
    <w:rsid w:val="000C5FD5"/>
    <w:rsid w:val="000D2C2E"/>
    <w:rsid w:val="000E1026"/>
    <w:rsid w:val="000F12DE"/>
    <w:rsid w:val="000F3593"/>
    <w:rsid w:val="000F747B"/>
    <w:rsid w:val="001011F2"/>
    <w:rsid w:val="001106F7"/>
    <w:rsid w:val="00111C92"/>
    <w:rsid w:val="00114D8E"/>
    <w:rsid w:val="00117285"/>
    <w:rsid w:val="00134FBA"/>
    <w:rsid w:val="00135640"/>
    <w:rsid w:val="001566A5"/>
    <w:rsid w:val="001838CD"/>
    <w:rsid w:val="00191D12"/>
    <w:rsid w:val="00194B80"/>
    <w:rsid w:val="001A0125"/>
    <w:rsid w:val="001C71F2"/>
    <w:rsid w:val="001D419F"/>
    <w:rsid w:val="001D58C7"/>
    <w:rsid w:val="001D6E5D"/>
    <w:rsid w:val="001E0BD4"/>
    <w:rsid w:val="001E63CF"/>
    <w:rsid w:val="001F49E9"/>
    <w:rsid w:val="00200FBE"/>
    <w:rsid w:val="00205AA6"/>
    <w:rsid w:val="00206496"/>
    <w:rsid w:val="00210A48"/>
    <w:rsid w:val="00210FC4"/>
    <w:rsid w:val="00211A46"/>
    <w:rsid w:val="00212C80"/>
    <w:rsid w:val="00222BE3"/>
    <w:rsid w:val="00223C40"/>
    <w:rsid w:val="00224695"/>
    <w:rsid w:val="002338C1"/>
    <w:rsid w:val="002358F5"/>
    <w:rsid w:val="00235BBF"/>
    <w:rsid w:val="00236F42"/>
    <w:rsid w:val="00237F3E"/>
    <w:rsid w:val="00241603"/>
    <w:rsid w:val="002444D4"/>
    <w:rsid w:val="002463E8"/>
    <w:rsid w:val="00251C99"/>
    <w:rsid w:val="00253E96"/>
    <w:rsid w:val="00256FDA"/>
    <w:rsid w:val="002763F0"/>
    <w:rsid w:val="00276C32"/>
    <w:rsid w:val="00284C0C"/>
    <w:rsid w:val="002A7004"/>
    <w:rsid w:val="002B4B3F"/>
    <w:rsid w:val="002B6329"/>
    <w:rsid w:val="002C0D9E"/>
    <w:rsid w:val="002D3085"/>
    <w:rsid w:val="002D79EC"/>
    <w:rsid w:val="002F29C1"/>
    <w:rsid w:val="002F5E70"/>
    <w:rsid w:val="00301C8E"/>
    <w:rsid w:val="00315555"/>
    <w:rsid w:val="00316235"/>
    <w:rsid w:val="00316CDE"/>
    <w:rsid w:val="00321F32"/>
    <w:rsid w:val="00327308"/>
    <w:rsid w:val="003311D8"/>
    <w:rsid w:val="0033494C"/>
    <w:rsid w:val="00345271"/>
    <w:rsid w:val="00351157"/>
    <w:rsid w:val="003554AE"/>
    <w:rsid w:val="00355B1B"/>
    <w:rsid w:val="00363F5D"/>
    <w:rsid w:val="00364C30"/>
    <w:rsid w:val="003671A2"/>
    <w:rsid w:val="00371907"/>
    <w:rsid w:val="003744E3"/>
    <w:rsid w:val="003820DB"/>
    <w:rsid w:val="00384D7C"/>
    <w:rsid w:val="00386787"/>
    <w:rsid w:val="003874FC"/>
    <w:rsid w:val="00387E25"/>
    <w:rsid w:val="00391454"/>
    <w:rsid w:val="0039467B"/>
    <w:rsid w:val="00396FA6"/>
    <w:rsid w:val="003A74F2"/>
    <w:rsid w:val="003B05FC"/>
    <w:rsid w:val="003C4079"/>
    <w:rsid w:val="003D719F"/>
    <w:rsid w:val="003E2D57"/>
    <w:rsid w:val="003E7D22"/>
    <w:rsid w:val="003F52F5"/>
    <w:rsid w:val="0040734F"/>
    <w:rsid w:val="00411C06"/>
    <w:rsid w:val="00411E62"/>
    <w:rsid w:val="004142DF"/>
    <w:rsid w:val="00416DEF"/>
    <w:rsid w:val="004179E3"/>
    <w:rsid w:val="00420F0C"/>
    <w:rsid w:val="00425828"/>
    <w:rsid w:val="00427579"/>
    <w:rsid w:val="004311F7"/>
    <w:rsid w:val="00437AC0"/>
    <w:rsid w:val="004529BB"/>
    <w:rsid w:val="00455C6E"/>
    <w:rsid w:val="00462A1A"/>
    <w:rsid w:val="00462B27"/>
    <w:rsid w:val="0046724F"/>
    <w:rsid w:val="004702B0"/>
    <w:rsid w:val="004824F4"/>
    <w:rsid w:val="00487AA6"/>
    <w:rsid w:val="00490AC4"/>
    <w:rsid w:val="00490C87"/>
    <w:rsid w:val="004910D5"/>
    <w:rsid w:val="0049219C"/>
    <w:rsid w:val="004B062A"/>
    <w:rsid w:val="004C1F65"/>
    <w:rsid w:val="004C3A9F"/>
    <w:rsid w:val="004C6195"/>
    <w:rsid w:val="004C6C97"/>
    <w:rsid w:val="004D4587"/>
    <w:rsid w:val="004D7DDE"/>
    <w:rsid w:val="004E53E2"/>
    <w:rsid w:val="004F125C"/>
    <w:rsid w:val="004F6666"/>
    <w:rsid w:val="004F6C82"/>
    <w:rsid w:val="00501999"/>
    <w:rsid w:val="00502FE8"/>
    <w:rsid w:val="005038DC"/>
    <w:rsid w:val="00513C91"/>
    <w:rsid w:val="005161AD"/>
    <w:rsid w:val="00521322"/>
    <w:rsid w:val="005225BB"/>
    <w:rsid w:val="00535042"/>
    <w:rsid w:val="00536365"/>
    <w:rsid w:val="00536B3E"/>
    <w:rsid w:val="005417F6"/>
    <w:rsid w:val="00552566"/>
    <w:rsid w:val="005559C9"/>
    <w:rsid w:val="00555F5E"/>
    <w:rsid w:val="00565EC4"/>
    <w:rsid w:val="0056619C"/>
    <w:rsid w:val="00575B12"/>
    <w:rsid w:val="0057609C"/>
    <w:rsid w:val="00577061"/>
    <w:rsid w:val="0057799D"/>
    <w:rsid w:val="00583588"/>
    <w:rsid w:val="00591B77"/>
    <w:rsid w:val="005A3A04"/>
    <w:rsid w:val="005B0ED6"/>
    <w:rsid w:val="005B36E4"/>
    <w:rsid w:val="005B6B50"/>
    <w:rsid w:val="005D1D27"/>
    <w:rsid w:val="005D2D8E"/>
    <w:rsid w:val="005D5E52"/>
    <w:rsid w:val="005E0B78"/>
    <w:rsid w:val="005E2213"/>
    <w:rsid w:val="005E4152"/>
    <w:rsid w:val="005E4582"/>
    <w:rsid w:val="005F44B2"/>
    <w:rsid w:val="005F5406"/>
    <w:rsid w:val="005F79EF"/>
    <w:rsid w:val="00602037"/>
    <w:rsid w:val="00604637"/>
    <w:rsid w:val="006106D8"/>
    <w:rsid w:val="00613E62"/>
    <w:rsid w:val="00624B7D"/>
    <w:rsid w:val="006265A2"/>
    <w:rsid w:val="00631D83"/>
    <w:rsid w:val="006452BC"/>
    <w:rsid w:val="00651E4E"/>
    <w:rsid w:val="00654DEC"/>
    <w:rsid w:val="00657249"/>
    <w:rsid w:val="00665D22"/>
    <w:rsid w:val="00666375"/>
    <w:rsid w:val="00670341"/>
    <w:rsid w:val="00677094"/>
    <w:rsid w:val="00693363"/>
    <w:rsid w:val="00693A5A"/>
    <w:rsid w:val="006962BC"/>
    <w:rsid w:val="00697932"/>
    <w:rsid w:val="006A1FB1"/>
    <w:rsid w:val="006A6A61"/>
    <w:rsid w:val="006B0382"/>
    <w:rsid w:val="006B20C1"/>
    <w:rsid w:val="006B4020"/>
    <w:rsid w:val="006B5019"/>
    <w:rsid w:val="006C1C50"/>
    <w:rsid w:val="006C227A"/>
    <w:rsid w:val="006C2D4C"/>
    <w:rsid w:val="006C3B6B"/>
    <w:rsid w:val="006C4421"/>
    <w:rsid w:val="006C4BC2"/>
    <w:rsid w:val="006C4F5E"/>
    <w:rsid w:val="006D0A25"/>
    <w:rsid w:val="006D4363"/>
    <w:rsid w:val="006D505F"/>
    <w:rsid w:val="006D7BD6"/>
    <w:rsid w:val="006E0A38"/>
    <w:rsid w:val="006E39F2"/>
    <w:rsid w:val="00701ECF"/>
    <w:rsid w:val="007133E0"/>
    <w:rsid w:val="00720870"/>
    <w:rsid w:val="0072359D"/>
    <w:rsid w:val="00723A1C"/>
    <w:rsid w:val="00730391"/>
    <w:rsid w:val="00735B1F"/>
    <w:rsid w:val="007502FE"/>
    <w:rsid w:val="00751EDB"/>
    <w:rsid w:val="00752B29"/>
    <w:rsid w:val="00764C8D"/>
    <w:rsid w:val="00764D44"/>
    <w:rsid w:val="00783993"/>
    <w:rsid w:val="00791D4D"/>
    <w:rsid w:val="007A534C"/>
    <w:rsid w:val="007A5F2D"/>
    <w:rsid w:val="007B190B"/>
    <w:rsid w:val="007B4199"/>
    <w:rsid w:val="007C0B46"/>
    <w:rsid w:val="007E05C4"/>
    <w:rsid w:val="007E40AA"/>
    <w:rsid w:val="007F39FB"/>
    <w:rsid w:val="0080271D"/>
    <w:rsid w:val="00803C71"/>
    <w:rsid w:val="008075D3"/>
    <w:rsid w:val="00820818"/>
    <w:rsid w:val="00822076"/>
    <w:rsid w:val="00827E75"/>
    <w:rsid w:val="00833730"/>
    <w:rsid w:val="00846D6D"/>
    <w:rsid w:val="008553E2"/>
    <w:rsid w:val="0085724F"/>
    <w:rsid w:val="008620E0"/>
    <w:rsid w:val="008641F7"/>
    <w:rsid w:val="00865EF2"/>
    <w:rsid w:val="00881B41"/>
    <w:rsid w:val="00882EC9"/>
    <w:rsid w:val="00883E85"/>
    <w:rsid w:val="00887A55"/>
    <w:rsid w:val="008A2BE3"/>
    <w:rsid w:val="008A48E7"/>
    <w:rsid w:val="008B4F5F"/>
    <w:rsid w:val="008C1707"/>
    <w:rsid w:val="008D05D7"/>
    <w:rsid w:val="008D18E8"/>
    <w:rsid w:val="008D2F94"/>
    <w:rsid w:val="008D770B"/>
    <w:rsid w:val="008F40FF"/>
    <w:rsid w:val="008F7881"/>
    <w:rsid w:val="00915B5A"/>
    <w:rsid w:val="00930978"/>
    <w:rsid w:val="00937A3E"/>
    <w:rsid w:val="00940767"/>
    <w:rsid w:val="0094214C"/>
    <w:rsid w:val="00945599"/>
    <w:rsid w:val="009462A3"/>
    <w:rsid w:val="009527FE"/>
    <w:rsid w:val="00952A6D"/>
    <w:rsid w:val="0096164F"/>
    <w:rsid w:val="00961C14"/>
    <w:rsid w:val="00966177"/>
    <w:rsid w:val="009715E8"/>
    <w:rsid w:val="00972E84"/>
    <w:rsid w:val="009944BB"/>
    <w:rsid w:val="00994E67"/>
    <w:rsid w:val="009A09B3"/>
    <w:rsid w:val="009C6D4C"/>
    <w:rsid w:val="009E2F7D"/>
    <w:rsid w:val="009E3B1F"/>
    <w:rsid w:val="009E76EE"/>
    <w:rsid w:val="009F151A"/>
    <w:rsid w:val="00A048DC"/>
    <w:rsid w:val="00A04933"/>
    <w:rsid w:val="00A05039"/>
    <w:rsid w:val="00A0587C"/>
    <w:rsid w:val="00A17BB3"/>
    <w:rsid w:val="00A337C3"/>
    <w:rsid w:val="00A42EF4"/>
    <w:rsid w:val="00A4481D"/>
    <w:rsid w:val="00A61A08"/>
    <w:rsid w:val="00A72BDB"/>
    <w:rsid w:val="00A75CF8"/>
    <w:rsid w:val="00A81209"/>
    <w:rsid w:val="00A824F2"/>
    <w:rsid w:val="00A82C9E"/>
    <w:rsid w:val="00A908BE"/>
    <w:rsid w:val="00AC4B5A"/>
    <w:rsid w:val="00AC6135"/>
    <w:rsid w:val="00AC74D0"/>
    <w:rsid w:val="00AD1593"/>
    <w:rsid w:val="00AD1F99"/>
    <w:rsid w:val="00AD60A7"/>
    <w:rsid w:val="00AF3637"/>
    <w:rsid w:val="00AF7828"/>
    <w:rsid w:val="00B03FFC"/>
    <w:rsid w:val="00B1243B"/>
    <w:rsid w:val="00B14CE3"/>
    <w:rsid w:val="00B15B03"/>
    <w:rsid w:val="00B20CEA"/>
    <w:rsid w:val="00B260DA"/>
    <w:rsid w:val="00B32BA6"/>
    <w:rsid w:val="00B34CD1"/>
    <w:rsid w:val="00B6664D"/>
    <w:rsid w:val="00B71E88"/>
    <w:rsid w:val="00B75147"/>
    <w:rsid w:val="00B80CCC"/>
    <w:rsid w:val="00B812F5"/>
    <w:rsid w:val="00B81961"/>
    <w:rsid w:val="00B828C8"/>
    <w:rsid w:val="00B84967"/>
    <w:rsid w:val="00B87459"/>
    <w:rsid w:val="00B9387A"/>
    <w:rsid w:val="00BA48C0"/>
    <w:rsid w:val="00BA5670"/>
    <w:rsid w:val="00BA633D"/>
    <w:rsid w:val="00BA7174"/>
    <w:rsid w:val="00BB49A6"/>
    <w:rsid w:val="00BB4E75"/>
    <w:rsid w:val="00BC3EF7"/>
    <w:rsid w:val="00BD3B9A"/>
    <w:rsid w:val="00BE12D3"/>
    <w:rsid w:val="00C05F1E"/>
    <w:rsid w:val="00C07078"/>
    <w:rsid w:val="00C12DDB"/>
    <w:rsid w:val="00C22061"/>
    <w:rsid w:val="00C23A02"/>
    <w:rsid w:val="00C24E82"/>
    <w:rsid w:val="00C257CD"/>
    <w:rsid w:val="00C26BD9"/>
    <w:rsid w:val="00C27CA0"/>
    <w:rsid w:val="00C4056A"/>
    <w:rsid w:val="00C421D6"/>
    <w:rsid w:val="00C442CF"/>
    <w:rsid w:val="00C4552C"/>
    <w:rsid w:val="00C61E86"/>
    <w:rsid w:val="00C63CFA"/>
    <w:rsid w:val="00C77411"/>
    <w:rsid w:val="00CA0D34"/>
    <w:rsid w:val="00CA1DE8"/>
    <w:rsid w:val="00CA36D1"/>
    <w:rsid w:val="00CA4067"/>
    <w:rsid w:val="00CA63B0"/>
    <w:rsid w:val="00CB3054"/>
    <w:rsid w:val="00CB772C"/>
    <w:rsid w:val="00CC1876"/>
    <w:rsid w:val="00CC3C40"/>
    <w:rsid w:val="00CD3512"/>
    <w:rsid w:val="00CD3EE5"/>
    <w:rsid w:val="00CE2D06"/>
    <w:rsid w:val="00CE41E8"/>
    <w:rsid w:val="00CE5173"/>
    <w:rsid w:val="00CF1A72"/>
    <w:rsid w:val="00CF1B22"/>
    <w:rsid w:val="00CF5F22"/>
    <w:rsid w:val="00D0710A"/>
    <w:rsid w:val="00D103E3"/>
    <w:rsid w:val="00D23C0E"/>
    <w:rsid w:val="00D246D5"/>
    <w:rsid w:val="00D33EFD"/>
    <w:rsid w:val="00D404C7"/>
    <w:rsid w:val="00D4196C"/>
    <w:rsid w:val="00D42A7D"/>
    <w:rsid w:val="00D82D91"/>
    <w:rsid w:val="00D84436"/>
    <w:rsid w:val="00D869E2"/>
    <w:rsid w:val="00D93DD1"/>
    <w:rsid w:val="00DA11FF"/>
    <w:rsid w:val="00DA1A58"/>
    <w:rsid w:val="00DA49DF"/>
    <w:rsid w:val="00DA5D31"/>
    <w:rsid w:val="00DB2DD9"/>
    <w:rsid w:val="00DB3F95"/>
    <w:rsid w:val="00DC3267"/>
    <w:rsid w:val="00DC490B"/>
    <w:rsid w:val="00DC70F2"/>
    <w:rsid w:val="00DD3699"/>
    <w:rsid w:val="00DD5AF6"/>
    <w:rsid w:val="00DD5E87"/>
    <w:rsid w:val="00DE207F"/>
    <w:rsid w:val="00DF074F"/>
    <w:rsid w:val="00E218E4"/>
    <w:rsid w:val="00E24081"/>
    <w:rsid w:val="00E26842"/>
    <w:rsid w:val="00E30FEB"/>
    <w:rsid w:val="00E43000"/>
    <w:rsid w:val="00E43E84"/>
    <w:rsid w:val="00E4493A"/>
    <w:rsid w:val="00E5761F"/>
    <w:rsid w:val="00E60BC7"/>
    <w:rsid w:val="00E612C1"/>
    <w:rsid w:val="00E61671"/>
    <w:rsid w:val="00E61ACD"/>
    <w:rsid w:val="00E641D4"/>
    <w:rsid w:val="00E8253F"/>
    <w:rsid w:val="00E86B9F"/>
    <w:rsid w:val="00E9768E"/>
    <w:rsid w:val="00EA574A"/>
    <w:rsid w:val="00EB6ECA"/>
    <w:rsid w:val="00EC1935"/>
    <w:rsid w:val="00EC2A9E"/>
    <w:rsid w:val="00EF0998"/>
    <w:rsid w:val="00EF0C30"/>
    <w:rsid w:val="00EF389E"/>
    <w:rsid w:val="00EF51DB"/>
    <w:rsid w:val="00F1021F"/>
    <w:rsid w:val="00F23A4E"/>
    <w:rsid w:val="00F249E2"/>
    <w:rsid w:val="00F31CBA"/>
    <w:rsid w:val="00F338AC"/>
    <w:rsid w:val="00F3437A"/>
    <w:rsid w:val="00F40DB9"/>
    <w:rsid w:val="00F422AA"/>
    <w:rsid w:val="00F5407E"/>
    <w:rsid w:val="00F57D41"/>
    <w:rsid w:val="00F70D80"/>
    <w:rsid w:val="00F7460B"/>
    <w:rsid w:val="00F75059"/>
    <w:rsid w:val="00FA0863"/>
    <w:rsid w:val="00FA5391"/>
    <w:rsid w:val="00FA7855"/>
    <w:rsid w:val="00FC6379"/>
    <w:rsid w:val="00FC6AF0"/>
    <w:rsid w:val="00FD6702"/>
    <w:rsid w:val="00FF360C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88D23"/>
  <w15:docId w15:val="{138A75D3-5006-4443-8660-EC706EC4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F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Titre1">
    <w:name w:val="heading 1"/>
    <w:basedOn w:val="Normal"/>
    <w:next w:val="Normal"/>
    <w:qFormat/>
    <w:rsid w:val="005D5E52"/>
    <w:pPr>
      <w:spacing w:before="240" w:after="60"/>
      <w:outlineLvl w:val="0"/>
    </w:pPr>
    <w:rPr>
      <w:rFonts w:cs="Times New Roman"/>
      <w:b/>
      <w:bCs/>
      <w:smallCaps/>
      <w:sz w:val="20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701ECF"/>
    <w:pPr>
      <w:spacing w:before="120" w:after="120"/>
      <w:outlineLvl w:val="1"/>
    </w:pPr>
    <w:rPr>
      <w:rFonts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unhideWhenUsed/>
    <w:rsid w:val="0009495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09495A"/>
    <w:pPr>
      <w:widowControl/>
      <w:suppressAutoHyphens w:val="0"/>
      <w:autoSpaceDN/>
      <w:spacing w:before="100" w:beforeAutospacing="1" w:after="119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rsid w:val="000949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rsid w:val="0009495A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09495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Intgralebase">
    <w:name w:val="Intégrale_base"/>
    <w:rsid w:val="0009495A"/>
    <w:pPr>
      <w:spacing w:line="280" w:lineRule="exact"/>
    </w:pPr>
    <w:rPr>
      <w:rFonts w:ascii="Arial" w:hAnsi="Arial"/>
    </w:rPr>
  </w:style>
  <w:style w:type="paragraph" w:customStyle="1" w:styleId="Listetirets">
    <w:name w:val="Liste_tirets"/>
    <w:basedOn w:val="Normal"/>
    <w:link w:val="ListetiretsCar"/>
    <w:qFormat/>
    <w:rsid w:val="005E4582"/>
    <w:pPr>
      <w:numPr>
        <w:numId w:val="1"/>
      </w:numPr>
      <w:tabs>
        <w:tab w:val="left" w:pos="3135"/>
        <w:tab w:val="left" w:pos="7620"/>
      </w:tabs>
      <w:spacing w:before="120" w:after="120"/>
      <w:contextualSpacing/>
      <w:jc w:val="both"/>
    </w:pPr>
    <w:rPr>
      <w:rFonts w:cs="Times New Roman"/>
      <w:bCs/>
      <w:sz w:val="20"/>
      <w:szCs w:val="20"/>
    </w:rPr>
  </w:style>
  <w:style w:type="character" w:customStyle="1" w:styleId="ListetiretsCar">
    <w:name w:val="Liste_tirets Car"/>
    <w:basedOn w:val="Policepardfaut"/>
    <w:link w:val="Listetirets"/>
    <w:rsid w:val="005E4582"/>
    <w:rPr>
      <w:rFonts w:eastAsia="Lucida Sans Unicode"/>
      <w:bCs/>
      <w:kern w:val="3"/>
    </w:rPr>
  </w:style>
  <w:style w:type="character" w:customStyle="1" w:styleId="Titre2Car">
    <w:name w:val="Titre 2 Car"/>
    <w:basedOn w:val="Policepardfaut"/>
    <w:link w:val="Titre2"/>
    <w:rsid w:val="00701ECF"/>
    <w:rPr>
      <w:rFonts w:eastAsia="Lucida Sans Unicode"/>
      <w:b/>
      <w:bCs/>
      <w:smallCaps/>
      <w:kern w:val="3"/>
    </w:rPr>
  </w:style>
  <w:style w:type="character" w:customStyle="1" w:styleId="A30">
    <w:name w:val="A30"/>
    <w:uiPriority w:val="99"/>
    <w:rsid w:val="0005294C"/>
    <w:rPr>
      <w:rFonts w:cs="Frutiger LT Std 55 Roman"/>
      <w:color w:val="000000"/>
      <w:sz w:val="18"/>
      <w:szCs w:val="18"/>
    </w:rPr>
  </w:style>
  <w:style w:type="paragraph" w:customStyle="1" w:styleId="Corpstexte">
    <w:name w:val="Corps_texte"/>
    <w:basedOn w:val="Normal"/>
    <w:link w:val="CorpstexteCar"/>
    <w:qFormat/>
    <w:rsid w:val="006B5019"/>
    <w:pPr>
      <w:tabs>
        <w:tab w:val="left" w:pos="3135"/>
        <w:tab w:val="left" w:pos="7620"/>
      </w:tabs>
      <w:spacing w:before="120" w:after="120"/>
      <w:jc w:val="both"/>
    </w:pPr>
    <w:rPr>
      <w:rFonts w:cs="Times New Roman"/>
      <w:bCs/>
      <w:sz w:val="20"/>
      <w:szCs w:val="20"/>
    </w:rPr>
  </w:style>
  <w:style w:type="character" w:customStyle="1" w:styleId="CorpstexteCar">
    <w:name w:val="Corps_texte Car"/>
    <w:basedOn w:val="Policepardfaut"/>
    <w:link w:val="Corpstexte"/>
    <w:rsid w:val="006B5019"/>
    <w:rPr>
      <w:rFonts w:eastAsia="Lucida Sans Unicode"/>
      <w:bCs/>
      <w:kern w:val="3"/>
    </w:rPr>
  </w:style>
  <w:style w:type="character" w:styleId="Lienhypertexte">
    <w:name w:val="Hyperlink"/>
    <w:basedOn w:val="Policepardfaut"/>
    <w:rsid w:val="006B501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7932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paragraph" w:styleId="Textedebulles">
    <w:name w:val="Balloon Text"/>
    <w:basedOn w:val="Normal"/>
    <w:link w:val="TextedebullesCar"/>
    <w:rsid w:val="007502FE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02FE"/>
    <w:rPr>
      <w:rFonts w:ascii="Tahoma" w:eastAsia="Lucida Sans Unicode" w:hAnsi="Tahoma" w:cs="Tahoma"/>
      <w:kern w:val="3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D103E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103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103E3"/>
    <w:rPr>
      <w:rFonts w:eastAsia="Lucida Sans Unicode" w:cs="Tahoma"/>
      <w:kern w:val="3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103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103E3"/>
    <w:rPr>
      <w:rFonts w:eastAsia="Lucida Sans Unicode" w:cs="Tahoma"/>
      <w:b/>
      <w:bCs/>
      <w:kern w:val="3"/>
    </w:rPr>
  </w:style>
  <w:style w:type="table" w:styleId="Grilledutableau">
    <w:name w:val="Table Grid"/>
    <w:basedOn w:val="TableauNormal"/>
    <w:rsid w:val="0053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a.masset@ac-renn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u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1112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DPMA</dc:creator>
  <cp:lastModifiedBy>lmasset</cp:lastModifiedBy>
  <cp:revision>41</cp:revision>
  <cp:lastPrinted>2023-11-26T01:00:00Z</cp:lastPrinted>
  <dcterms:created xsi:type="dcterms:W3CDTF">2022-12-02T15:55:00Z</dcterms:created>
  <dcterms:modified xsi:type="dcterms:W3CDTF">2023-12-12T10:31:00Z</dcterms:modified>
</cp:coreProperties>
</file>